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48F" w:rsidRPr="00E41A91" w:rsidRDefault="00E41A91" w:rsidP="00E41A91">
      <w:pPr>
        <w:pStyle w:val="a4"/>
      </w:pPr>
      <w:r w:rsidRPr="00E41A91">
        <w:rPr>
          <w:noProof/>
        </w:rPr>
        <w:drawing>
          <wp:inline distT="0" distB="0" distL="0" distR="0" wp14:anchorId="35E987DB" wp14:editId="35AF6EBE">
            <wp:extent cx="6355622" cy="8983980"/>
            <wp:effectExtent l="0" t="0" r="0" b="0"/>
            <wp:docPr id="1" name="Рисунок 1" descr="C:\Users\Admin1\Downloads\Роспись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1\Downloads\Роспись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67180" cy="9000318"/>
                    </a:xfrm>
                    <a:prstGeom prst="rect">
                      <a:avLst/>
                    </a:prstGeom>
                    <a:noFill/>
                    <a:ln>
                      <a:noFill/>
                    </a:ln>
                  </pic:spPr>
                </pic:pic>
              </a:graphicData>
            </a:graphic>
          </wp:inline>
        </w:drawing>
      </w:r>
    </w:p>
    <w:p w:rsidR="00B0048F" w:rsidRPr="00E41A91" w:rsidRDefault="00B0048F" w:rsidP="00E41A9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r w:rsidRPr="00E41A91">
        <w:rPr>
          <w:rFonts w:ascii="Times New Roman" w:eastAsia="Times New Roman" w:hAnsi="Times New Roman" w:cs="Times New Roman"/>
          <w:b/>
          <w:sz w:val="24"/>
          <w:szCs w:val="24"/>
          <w:highlight w:val="white"/>
          <w:lang w:eastAsia="ru-RU"/>
        </w:rPr>
        <w:lastRenderedPageBreak/>
        <w:t>Информационная карта образовательной программы</w:t>
      </w:r>
    </w:p>
    <w:p w:rsidR="00B0048F" w:rsidRPr="00E41A91" w:rsidRDefault="00B0048F" w:rsidP="00E41A91">
      <w:pPr>
        <w:spacing w:after="0" w:line="240" w:lineRule="auto"/>
        <w:jc w:val="both"/>
        <w:rPr>
          <w:rFonts w:ascii="Times New Roman" w:eastAsia="Times New Roman" w:hAnsi="Times New Roman" w:cs="Times New Roman"/>
          <w:sz w:val="24"/>
          <w:szCs w:val="24"/>
          <w:lang w:eastAsia="ru-RU"/>
        </w:rPr>
      </w:pPr>
    </w:p>
    <w:p w:rsidR="00B0048F" w:rsidRPr="00E41A91" w:rsidRDefault="00B0048F" w:rsidP="00E41A91">
      <w:pPr>
        <w:spacing w:after="0" w:line="240" w:lineRule="auto"/>
        <w:jc w:val="both"/>
        <w:rPr>
          <w:rFonts w:ascii="Times New Roman" w:eastAsia="Times New Roman" w:hAnsi="Times New Roman" w:cs="Times New Roman"/>
          <w:sz w:val="24"/>
          <w:szCs w:val="24"/>
          <w:lang w:eastAsia="ru-RU"/>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676"/>
        <w:gridCol w:w="5387"/>
      </w:tblGrid>
      <w:tr w:rsidR="00B0048F" w:rsidRPr="00E41A91" w:rsidTr="00B0048F">
        <w:trPr>
          <w:trHeight w:val="1008"/>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1.</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E41A91">
              <w:rPr>
                <w:rFonts w:ascii="Times New Roman" w:eastAsia="Times New Roman" w:hAnsi="Times New Roman" w:cs="Times New Roman"/>
                <w:b/>
                <w:color w:val="000000"/>
                <w:sz w:val="24"/>
                <w:szCs w:val="24"/>
                <w:highlight w:val="white"/>
                <w:lang w:eastAsia="ru-RU"/>
              </w:rPr>
              <w:t>Учреждение:</w:t>
            </w:r>
          </w:p>
        </w:tc>
        <w:tc>
          <w:tcPr>
            <w:tcW w:w="5387"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Муниципальное бюджетное учреждение дополнительного образования «Детская школа искусств города Буинска Республики Татарстан»</w:t>
            </w:r>
          </w:p>
        </w:tc>
      </w:tr>
      <w:tr w:rsidR="00B0048F" w:rsidRPr="00E41A91" w:rsidTr="00B0048F">
        <w:trPr>
          <w:trHeight w:val="567"/>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2.</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E41A91">
              <w:rPr>
                <w:rFonts w:ascii="Times New Roman" w:eastAsia="Times New Roman" w:hAnsi="Times New Roman" w:cs="Times New Roman"/>
                <w:b/>
                <w:color w:val="000000"/>
                <w:sz w:val="24"/>
                <w:szCs w:val="24"/>
                <w:highlight w:val="white"/>
                <w:lang w:eastAsia="ru-RU"/>
              </w:rPr>
              <w:t>Полное название программы:</w:t>
            </w:r>
          </w:p>
        </w:tc>
        <w:tc>
          <w:tcPr>
            <w:tcW w:w="5387" w:type="dxa"/>
          </w:tcPr>
          <w:p w:rsidR="00B0048F" w:rsidRPr="00E41A91" w:rsidRDefault="00B0048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val="tt-RU" w:eastAsia="ru-RU"/>
              </w:rPr>
              <w:t xml:space="preserve">Дополнительная общеобразовательная общеразвивающая </w:t>
            </w:r>
            <w:r w:rsidRPr="00E41A91">
              <w:rPr>
                <w:rFonts w:ascii="Times New Roman" w:eastAsia="Times New Roman" w:hAnsi="Times New Roman" w:cs="Times New Roman"/>
                <w:sz w:val="24"/>
                <w:szCs w:val="24"/>
                <w:lang w:eastAsia="ru-RU"/>
              </w:rPr>
              <w:t>программа</w:t>
            </w:r>
            <w:r w:rsidRPr="00E41A91">
              <w:rPr>
                <w:rFonts w:ascii="Times New Roman" w:eastAsia="Times New Roman" w:hAnsi="Times New Roman" w:cs="Times New Roman"/>
                <w:sz w:val="24"/>
                <w:szCs w:val="24"/>
                <w:lang w:val="tt-RU" w:eastAsia="ru-RU"/>
              </w:rPr>
              <w:t xml:space="preserve"> в области изобразительного искусства </w:t>
            </w:r>
            <w:r w:rsidRPr="00E41A91">
              <w:rPr>
                <w:rFonts w:ascii="Times New Roman" w:eastAsia="Times New Roman" w:hAnsi="Times New Roman" w:cs="Times New Roman"/>
                <w:sz w:val="24"/>
                <w:szCs w:val="24"/>
                <w:lang w:eastAsia="ru-RU"/>
              </w:rPr>
              <w:t>по предмету «</w:t>
            </w:r>
            <w:r w:rsidRPr="00E41A91">
              <w:rPr>
                <w:rFonts w:ascii="Times New Roman" w:eastAsia="Times New Roman" w:hAnsi="Times New Roman" w:cs="Times New Roman"/>
                <w:bCs/>
                <w:color w:val="000000"/>
                <w:sz w:val="24"/>
                <w:szCs w:val="24"/>
                <w:lang w:eastAsia="ru-RU"/>
              </w:rPr>
              <w:t>Роспись</w:t>
            </w:r>
            <w:r w:rsidRPr="00E41A91">
              <w:rPr>
                <w:rFonts w:ascii="Times New Roman" w:eastAsia="Times New Roman" w:hAnsi="Times New Roman" w:cs="Times New Roman"/>
                <w:sz w:val="24"/>
                <w:szCs w:val="24"/>
                <w:lang w:eastAsia="ru-RU"/>
              </w:rPr>
              <w:t>»</w:t>
            </w:r>
          </w:p>
        </w:tc>
      </w:tr>
      <w:tr w:rsidR="00B0048F" w:rsidRPr="00E41A91" w:rsidTr="00B0048F">
        <w:trPr>
          <w:trHeight w:val="349"/>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3.</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E41A91">
              <w:rPr>
                <w:rFonts w:ascii="Times New Roman" w:eastAsia="Times New Roman" w:hAnsi="Times New Roman" w:cs="Times New Roman"/>
                <w:b/>
                <w:color w:val="000000"/>
                <w:sz w:val="24"/>
                <w:szCs w:val="24"/>
                <w:highlight w:val="white"/>
                <w:lang w:eastAsia="ru-RU"/>
              </w:rPr>
              <w:t>Направленность программы:</w:t>
            </w:r>
          </w:p>
        </w:tc>
        <w:tc>
          <w:tcPr>
            <w:tcW w:w="5387" w:type="dxa"/>
            <w:tcBorders>
              <w:bottom w:val="single" w:sz="4" w:space="0" w:color="auto"/>
            </w:tcBorders>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sz w:val="24"/>
                <w:szCs w:val="24"/>
                <w:lang w:eastAsia="ru-RU"/>
              </w:rPr>
              <w:t>Художественная</w:t>
            </w:r>
          </w:p>
        </w:tc>
      </w:tr>
      <w:tr w:rsidR="00B0048F" w:rsidRPr="00E41A91" w:rsidTr="00B0048F">
        <w:trPr>
          <w:trHeight w:val="424"/>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4.</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E41A91">
              <w:rPr>
                <w:rFonts w:ascii="Times New Roman" w:eastAsia="Times New Roman" w:hAnsi="Times New Roman" w:cs="Times New Roman"/>
                <w:b/>
                <w:color w:val="000000"/>
                <w:sz w:val="24"/>
                <w:szCs w:val="24"/>
                <w:highlight w:val="white"/>
                <w:lang w:eastAsia="ru-RU"/>
              </w:rPr>
              <w:t>Сведения о разработчиках:</w:t>
            </w:r>
          </w:p>
        </w:tc>
        <w:tc>
          <w:tcPr>
            <w:tcW w:w="5387" w:type="dxa"/>
            <w:tcBorders>
              <w:bottom w:val="nil"/>
            </w:tcBorders>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p>
        </w:tc>
      </w:tr>
      <w:tr w:rsidR="00B0048F" w:rsidRPr="00E41A91" w:rsidTr="00B0048F">
        <w:trPr>
          <w:trHeight w:val="331"/>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4.1.</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ФИО, должность</w:t>
            </w:r>
          </w:p>
        </w:tc>
        <w:tc>
          <w:tcPr>
            <w:tcW w:w="5387" w:type="dxa"/>
            <w:tcBorders>
              <w:top w:val="nil"/>
            </w:tcBorders>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Сибгатуллина Гульнара Ансаровна, преподаватель декоративно-прикладного искусства</w:t>
            </w:r>
          </w:p>
        </w:tc>
      </w:tr>
      <w:tr w:rsidR="00B0048F" w:rsidRPr="00E41A91" w:rsidTr="00B0048F">
        <w:trPr>
          <w:trHeight w:val="109"/>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4.2.</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ФИО, должность</w:t>
            </w:r>
          </w:p>
        </w:tc>
        <w:tc>
          <w:tcPr>
            <w:tcW w:w="5387"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Каюмова Земфира Ирековна, преподаватель декоративно-прикладного искусства</w:t>
            </w:r>
          </w:p>
        </w:tc>
      </w:tr>
      <w:tr w:rsidR="00B0048F" w:rsidRPr="00E41A91" w:rsidTr="00B0048F">
        <w:trPr>
          <w:trHeight w:val="361"/>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5.</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E41A91">
              <w:rPr>
                <w:rFonts w:ascii="Times New Roman" w:eastAsia="Times New Roman" w:hAnsi="Times New Roman" w:cs="Times New Roman"/>
                <w:b/>
                <w:color w:val="000000"/>
                <w:sz w:val="24"/>
                <w:szCs w:val="24"/>
                <w:highlight w:val="white"/>
                <w:lang w:eastAsia="ru-RU"/>
              </w:rPr>
              <w:t>Сведения о программе:</w:t>
            </w:r>
          </w:p>
        </w:tc>
        <w:tc>
          <w:tcPr>
            <w:tcW w:w="5387" w:type="dxa"/>
            <w:vMerge w:val="restart"/>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p>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2 года</w:t>
            </w:r>
          </w:p>
        </w:tc>
      </w:tr>
      <w:tr w:rsidR="00B0048F" w:rsidRPr="00E41A91" w:rsidTr="00B0048F">
        <w:trPr>
          <w:trHeight w:val="327"/>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5.1.</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Срок реализации</w:t>
            </w:r>
          </w:p>
        </w:tc>
        <w:tc>
          <w:tcPr>
            <w:tcW w:w="5387" w:type="dxa"/>
            <w:vMerge/>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p>
        </w:tc>
      </w:tr>
      <w:tr w:rsidR="00B0048F" w:rsidRPr="00E41A91" w:rsidTr="00B0048F">
        <w:trPr>
          <w:trHeight w:val="358"/>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5.2.</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Возраст обучающихся</w:t>
            </w:r>
          </w:p>
        </w:tc>
        <w:tc>
          <w:tcPr>
            <w:tcW w:w="5387"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sz w:val="24"/>
                <w:szCs w:val="24"/>
                <w:highlight w:val="white"/>
                <w:lang w:eastAsia="ru-RU"/>
              </w:rPr>
              <w:t>с 10 лет</w:t>
            </w:r>
            <w:r w:rsidR="0048317A">
              <w:rPr>
                <w:rFonts w:ascii="Times New Roman" w:eastAsia="Times New Roman" w:hAnsi="Times New Roman" w:cs="Times New Roman"/>
                <w:sz w:val="24"/>
                <w:szCs w:val="24"/>
                <w:highlight w:val="white"/>
                <w:lang w:eastAsia="ru-RU"/>
              </w:rPr>
              <w:t xml:space="preserve"> </w:t>
            </w:r>
            <w:bookmarkStart w:id="0" w:name="_GoBack"/>
            <w:bookmarkEnd w:id="0"/>
          </w:p>
        </w:tc>
      </w:tr>
      <w:tr w:rsidR="00B0048F" w:rsidRPr="00E41A91" w:rsidTr="00B0048F">
        <w:trPr>
          <w:trHeight w:val="567"/>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5.3.</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Характеристика программы:</w:t>
            </w:r>
            <w:r w:rsidRPr="00E41A91">
              <w:rPr>
                <w:rFonts w:ascii="Times New Roman" w:eastAsia="Times New Roman" w:hAnsi="Times New Roman" w:cs="Times New Roman"/>
                <w:color w:val="000000"/>
                <w:sz w:val="24"/>
                <w:szCs w:val="24"/>
                <w:highlight w:val="white"/>
                <w:lang w:eastAsia="ru-RU"/>
              </w:rPr>
              <w:br/>
              <w:t>-тип программы</w:t>
            </w:r>
          </w:p>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 вид программы</w:t>
            </w:r>
          </w:p>
        </w:tc>
        <w:tc>
          <w:tcPr>
            <w:tcW w:w="5387"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Дополнительная общеобразовательная программа Общеразвивающая</w:t>
            </w:r>
          </w:p>
        </w:tc>
      </w:tr>
      <w:tr w:rsidR="00B0048F" w:rsidRPr="00E41A91" w:rsidTr="00B0048F">
        <w:trPr>
          <w:trHeight w:val="567"/>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5.4.</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Цель программы:</w:t>
            </w:r>
          </w:p>
        </w:tc>
        <w:tc>
          <w:tcPr>
            <w:tcW w:w="5387" w:type="dxa"/>
          </w:tcPr>
          <w:p w:rsidR="00B0048F" w:rsidRPr="00E41A91" w:rsidRDefault="00B0048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color w:val="000000"/>
                <w:sz w:val="24"/>
                <w:szCs w:val="24"/>
                <w:lang w:eastAsia="ru-RU"/>
              </w:rPr>
              <w:t>создание условий для развития творческого потенциала учащихся средствами декоративно-прикладного творчества, п</w:t>
            </w:r>
            <w:r w:rsidRPr="00E41A91">
              <w:rPr>
                <w:rFonts w:ascii="Times New Roman" w:hAnsi="Times New Roman" w:cs="Times New Roman"/>
                <w:sz w:val="24"/>
                <w:szCs w:val="24"/>
              </w:rPr>
              <w:t>ознакомить учащихся с историей возникновения и развития народных промыслов</w:t>
            </w:r>
            <w:r w:rsidR="00D05261" w:rsidRPr="00E41A91">
              <w:rPr>
                <w:rFonts w:ascii="Times New Roman" w:hAnsi="Times New Roman" w:cs="Times New Roman"/>
                <w:sz w:val="24"/>
                <w:szCs w:val="24"/>
              </w:rPr>
              <w:t>,</w:t>
            </w:r>
            <w:r w:rsidRPr="00E41A91">
              <w:rPr>
                <w:rFonts w:ascii="Times New Roman" w:hAnsi="Times New Roman" w:cs="Times New Roman"/>
                <w:sz w:val="24"/>
                <w:szCs w:val="24"/>
              </w:rPr>
              <w:t xml:space="preserve"> росписи в различных регионах страны, </w:t>
            </w:r>
            <w:r w:rsidRPr="00E41A91">
              <w:rPr>
                <w:rFonts w:ascii="Times New Roman" w:eastAsia="Times New Roman" w:hAnsi="Times New Roman" w:cs="Times New Roman"/>
                <w:color w:val="000000"/>
                <w:sz w:val="24"/>
                <w:szCs w:val="24"/>
                <w:lang w:eastAsia="ru-RU"/>
              </w:rPr>
              <w:t>формирование художественных способностей учащихся</w:t>
            </w:r>
          </w:p>
        </w:tc>
      </w:tr>
      <w:tr w:rsidR="00B0048F" w:rsidRPr="00E41A91" w:rsidTr="00B0048F">
        <w:trPr>
          <w:trHeight w:val="567"/>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6.</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E41A91">
              <w:rPr>
                <w:rFonts w:ascii="Times New Roman" w:eastAsia="Times New Roman" w:hAnsi="Times New Roman" w:cs="Times New Roman"/>
                <w:b/>
                <w:color w:val="000000"/>
                <w:sz w:val="24"/>
                <w:szCs w:val="24"/>
                <w:highlight w:val="white"/>
                <w:lang w:eastAsia="ru-RU"/>
              </w:rPr>
              <w:t xml:space="preserve">Формы и методы образовательной деятельности </w:t>
            </w:r>
          </w:p>
        </w:tc>
        <w:tc>
          <w:tcPr>
            <w:tcW w:w="5387" w:type="dxa"/>
          </w:tcPr>
          <w:p w:rsidR="00B0048F" w:rsidRPr="00E41A91" w:rsidRDefault="00B0048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Групповые занятия. Словесный, наглядный, практический, объяснительно-иллюстративный, частично-поисковый.</w:t>
            </w:r>
          </w:p>
        </w:tc>
      </w:tr>
      <w:tr w:rsidR="00B0048F" w:rsidRPr="00E41A91" w:rsidTr="00B0048F">
        <w:trPr>
          <w:trHeight w:val="567"/>
        </w:trPr>
        <w:tc>
          <w:tcPr>
            <w:tcW w:w="60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7.</w:t>
            </w:r>
          </w:p>
        </w:tc>
        <w:tc>
          <w:tcPr>
            <w:tcW w:w="3676"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E41A91">
              <w:rPr>
                <w:rFonts w:ascii="Times New Roman" w:eastAsia="Times New Roman" w:hAnsi="Times New Roman" w:cs="Times New Roman"/>
                <w:b/>
                <w:color w:val="000000"/>
                <w:sz w:val="24"/>
                <w:szCs w:val="24"/>
                <w:highlight w:val="white"/>
                <w:lang w:eastAsia="ru-RU"/>
              </w:rPr>
              <w:t>Формы мониторинга результативности</w:t>
            </w:r>
          </w:p>
        </w:tc>
        <w:tc>
          <w:tcPr>
            <w:tcW w:w="5387" w:type="dxa"/>
          </w:tcPr>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Практическая работа, </w:t>
            </w:r>
            <w:r w:rsidR="00BE1C7E" w:rsidRPr="00E41A91">
              <w:rPr>
                <w:rFonts w:ascii="Times New Roman" w:eastAsia="Times New Roman" w:hAnsi="Times New Roman" w:cs="Times New Roman"/>
                <w:color w:val="000000"/>
                <w:sz w:val="24"/>
                <w:szCs w:val="24"/>
                <w:lang w:eastAsia="ru-RU"/>
              </w:rPr>
              <w:t xml:space="preserve">тесты, </w:t>
            </w:r>
            <w:r w:rsidRPr="00E41A91">
              <w:rPr>
                <w:rFonts w:ascii="Times New Roman" w:eastAsia="Times New Roman" w:hAnsi="Times New Roman" w:cs="Times New Roman"/>
                <w:color w:val="000000"/>
                <w:sz w:val="24"/>
                <w:szCs w:val="24"/>
                <w:lang w:eastAsia="ru-RU"/>
              </w:rPr>
              <w:t>конкурсы, выставки.</w:t>
            </w:r>
          </w:p>
        </w:tc>
      </w:tr>
      <w:tr w:rsidR="00E41A91" w:rsidRPr="00E41A91" w:rsidTr="00F9240F">
        <w:trPr>
          <w:trHeight w:val="567"/>
        </w:trPr>
        <w:tc>
          <w:tcPr>
            <w:tcW w:w="606" w:type="dxa"/>
          </w:tcPr>
          <w:p w:rsidR="00E41A91" w:rsidRPr="00E41A91" w:rsidRDefault="00E41A91"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8.</w:t>
            </w:r>
          </w:p>
        </w:tc>
        <w:tc>
          <w:tcPr>
            <w:tcW w:w="3676" w:type="dxa"/>
          </w:tcPr>
          <w:p w:rsidR="00E41A91" w:rsidRPr="00E41A91" w:rsidRDefault="00E41A91" w:rsidP="00E41A9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E41A91">
              <w:rPr>
                <w:rFonts w:ascii="Times New Roman" w:eastAsia="Times New Roman" w:hAnsi="Times New Roman" w:cs="Times New Roman"/>
                <w:b/>
                <w:color w:val="000000"/>
                <w:sz w:val="24"/>
                <w:szCs w:val="24"/>
                <w:highlight w:val="white"/>
                <w:lang w:eastAsia="ru-RU"/>
              </w:rPr>
              <w:t>Дата утверждения и последней корректировки программы</w:t>
            </w:r>
          </w:p>
        </w:tc>
        <w:tc>
          <w:tcPr>
            <w:tcW w:w="5387" w:type="dxa"/>
            <w:tcBorders>
              <w:top w:val="single" w:sz="4" w:space="0" w:color="auto"/>
              <w:left w:val="single" w:sz="4" w:space="0" w:color="auto"/>
              <w:bottom w:val="single" w:sz="4" w:space="0" w:color="auto"/>
              <w:right w:val="single" w:sz="4" w:space="0" w:color="auto"/>
            </w:tcBorders>
          </w:tcPr>
          <w:p w:rsidR="00E41A91" w:rsidRPr="002A3BD4" w:rsidRDefault="00E41A91" w:rsidP="00E41A91">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30.08.2023</w:t>
            </w:r>
          </w:p>
        </w:tc>
      </w:tr>
      <w:tr w:rsidR="00E41A91" w:rsidRPr="00E41A91" w:rsidTr="00F9240F">
        <w:trPr>
          <w:trHeight w:val="274"/>
        </w:trPr>
        <w:tc>
          <w:tcPr>
            <w:tcW w:w="606" w:type="dxa"/>
          </w:tcPr>
          <w:p w:rsidR="00E41A91" w:rsidRPr="00E41A91" w:rsidRDefault="00E41A91" w:rsidP="00E41A91">
            <w:pPr>
              <w:autoSpaceDE w:val="0"/>
              <w:autoSpaceDN w:val="0"/>
              <w:adjustRightInd w:val="0"/>
              <w:spacing w:after="0" w:line="240" w:lineRule="auto"/>
              <w:jc w:val="both"/>
              <w:rPr>
                <w:rFonts w:ascii="Times New Roman" w:eastAsia="Times New Roman" w:hAnsi="Times New Roman" w:cs="Times New Roman"/>
                <w:color w:val="000000"/>
                <w:sz w:val="24"/>
                <w:szCs w:val="24"/>
                <w:highlight w:val="white"/>
                <w:lang w:eastAsia="ru-RU"/>
              </w:rPr>
            </w:pPr>
            <w:r w:rsidRPr="00E41A91">
              <w:rPr>
                <w:rFonts w:ascii="Times New Roman" w:eastAsia="Times New Roman" w:hAnsi="Times New Roman" w:cs="Times New Roman"/>
                <w:color w:val="000000"/>
                <w:sz w:val="24"/>
                <w:szCs w:val="24"/>
                <w:highlight w:val="white"/>
                <w:lang w:eastAsia="ru-RU"/>
              </w:rPr>
              <w:t>9.</w:t>
            </w:r>
          </w:p>
        </w:tc>
        <w:tc>
          <w:tcPr>
            <w:tcW w:w="3676" w:type="dxa"/>
          </w:tcPr>
          <w:p w:rsidR="00E41A91" w:rsidRPr="00E41A91" w:rsidRDefault="00E41A91" w:rsidP="00E41A91">
            <w:pPr>
              <w:autoSpaceDE w:val="0"/>
              <w:autoSpaceDN w:val="0"/>
              <w:adjustRightInd w:val="0"/>
              <w:spacing w:after="0" w:line="240" w:lineRule="auto"/>
              <w:jc w:val="both"/>
              <w:rPr>
                <w:rFonts w:ascii="Times New Roman" w:eastAsia="Times New Roman" w:hAnsi="Times New Roman" w:cs="Times New Roman"/>
                <w:b/>
                <w:color w:val="000000"/>
                <w:sz w:val="24"/>
                <w:szCs w:val="24"/>
                <w:highlight w:val="white"/>
                <w:lang w:eastAsia="ru-RU"/>
              </w:rPr>
            </w:pPr>
            <w:r w:rsidRPr="00E41A91">
              <w:rPr>
                <w:rFonts w:ascii="Times New Roman" w:eastAsia="Times New Roman" w:hAnsi="Times New Roman" w:cs="Times New Roman"/>
                <w:b/>
                <w:color w:val="000000"/>
                <w:sz w:val="24"/>
                <w:szCs w:val="24"/>
                <w:highlight w:val="white"/>
                <w:lang w:eastAsia="ru-RU"/>
              </w:rPr>
              <w:t>Рецензенты</w:t>
            </w:r>
          </w:p>
        </w:tc>
        <w:tc>
          <w:tcPr>
            <w:tcW w:w="5387" w:type="dxa"/>
            <w:tcBorders>
              <w:top w:val="single" w:sz="4" w:space="0" w:color="auto"/>
              <w:left w:val="single" w:sz="4" w:space="0" w:color="auto"/>
              <w:bottom w:val="single" w:sz="4" w:space="0" w:color="auto"/>
              <w:right w:val="single" w:sz="4" w:space="0" w:color="auto"/>
            </w:tcBorders>
          </w:tcPr>
          <w:p w:rsidR="00E41A91" w:rsidRPr="002A3BD4" w:rsidRDefault="00E41A91" w:rsidP="00E41A91">
            <w:pPr>
              <w:autoSpaceDE w:val="0"/>
              <w:autoSpaceDN w:val="0"/>
              <w:adjustRightInd w:val="0"/>
              <w:jc w:val="both"/>
              <w:rPr>
                <w:rFonts w:ascii="Times New Roman" w:hAnsi="Times New Roman" w:cs="Times New Roman"/>
                <w:color w:val="000000"/>
                <w:sz w:val="24"/>
                <w:szCs w:val="24"/>
                <w:highlight w:val="white"/>
              </w:rPr>
            </w:pPr>
            <w:r w:rsidRPr="002A3BD4">
              <w:rPr>
                <w:rFonts w:ascii="Times New Roman" w:hAnsi="Times New Roman" w:cs="Times New Roman"/>
                <w:color w:val="000000"/>
                <w:sz w:val="24"/>
                <w:szCs w:val="24"/>
              </w:rPr>
              <w:t>А.Л.Короткова-Заведующий кафедрой педагогики и психологии УВО «Университет управления ТИСБИ» к.пед.наук</w:t>
            </w:r>
          </w:p>
        </w:tc>
      </w:tr>
    </w:tbl>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B0048F" w:rsidRPr="00E41A91" w:rsidRDefault="00B0048F" w:rsidP="00E41A91">
      <w:pPr>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p>
    <w:p w:rsidR="00E41A91" w:rsidRDefault="00E41A91" w:rsidP="00E41A9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E41A91" w:rsidRDefault="00E41A91" w:rsidP="00E41A9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E41A91" w:rsidRDefault="00E41A91" w:rsidP="00E41A9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E41A91" w:rsidRDefault="00E41A91" w:rsidP="00E41A9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E41A91" w:rsidRDefault="00E41A91" w:rsidP="00E41A9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p>
    <w:p w:rsidR="00B0048F" w:rsidRPr="00E41A91" w:rsidRDefault="00B0048F" w:rsidP="00E41A91">
      <w:pPr>
        <w:autoSpaceDE w:val="0"/>
        <w:autoSpaceDN w:val="0"/>
        <w:adjustRightInd w:val="0"/>
        <w:spacing w:after="0" w:line="240" w:lineRule="auto"/>
        <w:jc w:val="center"/>
        <w:rPr>
          <w:rFonts w:ascii="Times New Roman" w:eastAsia="Times New Roman" w:hAnsi="Times New Roman" w:cs="Times New Roman"/>
          <w:b/>
          <w:sz w:val="24"/>
          <w:szCs w:val="24"/>
          <w:highlight w:val="white"/>
          <w:lang w:eastAsia="ru-RU"/>
        </w:rPr>
      </w:pPr>
      <w:r w:rsidRPr="00E41A91">
        <w:rPr>
          <w:rFonts w:ascii="Times New Roman" w:eastAsia="Times New Roman" w:hAnsi="Times New Roman" w:cs="Times New Roman"/>
          <w:b/>
          <w:sz w:val="24"/>
          <w:szCs w:val="24"/>
          <w:highlight w:val="white"/>
          <w:lang w:eastAsia="ru-RU"/>
        </w:rPr>
        <w:lastRenderedPageBreak/>
        <w:t>ОГЛАВЛЕНИЕ</w:t>
      </w:r>
    </w:p>
    <w:p w:rsidR="00B0048F" w:rsidRPr="00E41A91" w:rsidRDefault="00B0048F" w:rsidP="00E41A91">
      <w:pPr>
        <w:tabs>
          <w:tab w:val="left" w:pos="806"/>
        </w:tabs>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r w:rsidRPr="00E41A91">
        <w:rPr>
          <w:rFonts w:ascii="Times New Roman" w:eastAsia="Times New Roman" w:hAnsi="Times New Roman" w:cs="Times New Roman"/>
          <w:b/>
          <w:spacing w:val="2"/>
          <w:sz w:val="24"/>
          <w:szCs w:val="24"/>
          <w:highlight w:val="white"/>
          <w:lang w:eastAsia="ru-RU"/>
        </w:rPr>
        <w:t>1.Пояснительная записка.</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E41A91">
        <w:rPr>
          <w:rFonts w:ascii="Times New Roman" w:eastAsia="Times New Roman" w:hAnsi="Times New Roman" w:cs="Times New Roman"/>
          <w:iCs/>
          <w:sz w:val="24"/>
          <w:szCs w:val="24"/>
          <w:highlight w:val="white"/>
          <w:lang w:eastAsia="ru-RU"/>
        </w:rPr>
        <w:t>- Характеристика учебного предмета, его место и роль в образовательном процессе;</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E41A91">
        <w:rPr>
          <w:rFonts w:ascii="Times New Roman" w:eastAsia="Times New Roman" w:hAnsi="Times New Roman" w:cs="Times New Roman"/>
          <w:iCs/>
          <w:sz w:val="24"/>
          <w:szCs w:val="24"/>
          <w:highlight w:val="white"/>
          <w:lang w:eastAsia="ru-RU"/>
        </w:rPr>
        <w:t>- Направленность программы;</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E41A91">
        <w:rPr>
          <w:rFonts w:ascii="Times New Roman" w:eastAsia="Times New Roman" w:hAnsi="Times New Roman" w:cs="Times New Roman"/>
          <w:iCs/>
          <w:sz w:val="24"/>
          <w:szCs w:val="24"/>
          <w:highlight w:val="white"/>
          <w:lang w:eastAsia="ru-RU"/>
        </w:rPr>
        <w:t>- Нормативно-правовое обеспечение программы;</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sz w:val="24"/>
          <w:szCs w:val="24"/>
          <w:highlight w:val="white"/>
          <w:lang w:eastAsia="ru-RU"/>
        </w:rPr>
      </w:pPr>
      <w:r w:rsidRPr="00E41A91">
        <w:rPr>
          <w:rFonts w:ascii="Times New Roman" w:eastAsia="Times New Roman" w:hAnsi="Times New Roman" w:cs="Times New Roman"/>
          <w:iCs/>
          <w:sz w:val="24"/>
          <w:szCs w:val="24"/>
          <w:highlight w:val="white"/>
          <w:lang w:eastAsia="ru-RU"/>
        </w:rPr>
        <w:t>- Актуальность программы;</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E41A91">
        <w:rPr>
          <w:rFonts w:ascii="Times New Roman" w:eastAsia="Times New Roman" w:hAnsi="Times New Roman" w:cs="Times New Roman"/>
          <w:iCs/>
          <w:spacing w:val="-1"/>
          <w:sz w:val="24"/>
          <w:szCs w:val="24"/>
          <w:highlight w:val="white"/>
          <w:lang w:eastAsia="ru-RU"/>
        </w:rPr>
        <w:t xml:space="preserve">- </w:t>
      </w:r>
      <w:r w:rsidRPr="00E41A91">
        <w:rPr>
          <w:rFonts w:ascii="Times New Roman" w:eastAsia="Times New Roman" w:hAnsi="Times New Roman" w:cs="Times New Roman"/>
          <w:iCs/>
          <w:sz w:val="24"/>
          <w:szCs w:val="24"/>
          <w:highlight w:val="white"/>
          <w:lang w:eastAsia="ru-RU"/>
        </w:rPr>
        <w:t>Отличительные особенности;</w:t>
      </w:r>
      <w:r w:rsidRPr="00E41A91">
        <w:rPr>
          <w:rFonts w:ascii="Times New Roman" w:eastAsia="Times New Roman" w:hAnsi="Times New Roman" w:cs="Times New Roman"/>
          <w:iCs/>
          <w:spacing w:val="-1"/>
          <w:sz w:val="24"/>
          <w:szCs w:val="24"/>
          <w:highlight w:val="white"/>
          <w:lang w:eastAsia="ru-RU"/>
        </w:rPr>
        <w:t xml:space="preserve"> </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E41A91">
        <w:rPr>
          <w:rFonts w:ascii="Times New Roman" w:eastAsia="Times New Roman" w:hAnsi="Times New Roman" w:cs="Times New Roman"/>
          <w:iCs/>
          <w:sz w:val="24"/>
          <w:szCs w:val="24"/>
          <w:highlight w:val="white"/>
          <w:lang w:eastAsia="ru-RU"/>
        </w:rPr>
        <w:t>- Цель и задачи учебного предмета;</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E41A91">
        <w:rPr>
          <w:rFonts w:ascii="Times New Roman" w:eastAsia="Times New Roman" w:hAnsi="Times New Roman" w:cs="Times New Roman"/>
          <w:iCs/>
          <w:sz w:val="24"/>
          <w:szCs w:val="24"/>
          <w:highlight w:val="white"/>
          <w:lang w:eastAsia="ru-RU"/>
        </w:rPr>
        <w:t>- Адресат программы;</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E41A91">
        <w:rPr>
          <w:rFonts w:ascii="Times New Roman" w:eastAsia="Times New Roman" w:hAnsi="Times New Roman" w:cs="Times New Roman"/>
          <w:iCs/>
          <w:spacing w:val="-1"/>
          <w:sz w:val="24"/>
          <w:szCs w:val="24"/>
          <w:highlight w:val="white"/>
          <w:lang w:eastAsia="ru-RU"/>
        </w:rPr>
        <w:t>- Объем программы;</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E41A91">
        <w:rPr>
          <w:rFonts w:ascii="Times New Roman" w:eastAsia="Times New Roman" w:hAnsi="Times New Roman" w:cs="Times New Roman"/>
          <w:iCs/>
          <w:spacing w:val="-1"/>
          <w:sz w:val="24"/>
          <w:szCs w:val="24"/>
          <w:highlight w:val="white"/>
          <w:lang w:eastAsia="ru-RU"/>
        </w:rPr>
        <w:t>-</w:t>
      </w:r>
      <w:r w:rsidRPr="00E41A91">
        <w:rPr>
          <w:rFonts w:ascii="Times New Roman" w:hAnsi="Times New Roman" w:cs="Times New Roman"/>
          <w:sz w:val="24"/>
          <w:szCs w:val="24"/>
        </w:rPr>
        <w:t xml:space="preserve"> </w:t>
      </w:r>
      <w:r w:rsidRPr="00E41A91">
        <w:rPr>
          <w:rFonts w:ascii="Times New Roman" w:eastAsia="Times New Roman" w:hAnsi="Times New Roman" w:cs="Times New Roman"/>
          <w:iCs/>
          <w:spacing w:val="-1"/>
          <w:sz w:val="24"/>
          <w:szCs w:val="24"/>
          <w:lang w:eastAsia="ru-RU"/>
        </w:rPr>
        <w:t>Формы организации образовательного процесса и виды занятий</w:t>
      </w:r>
      <w:r w:rsidRPr="00E41A91">
        <w:rPr>
          <w:rFonts w:ascii="Times New Roman" w:eastAsia="Times New Roman" w:hAnsi="Times New Roman" w:cs="Times New Roman"/>
          <w:iCs/>
          <w:spacing w:val="-1"/>
          <w:sz w:val="24"/>
          <w:szCs w:val="24"/>
          <w:highlight w:val="white"/>
          <w:lang w:eastAsia="ru-RU"/>
        </w:rPr>
        <w:t>;</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E41A91">
        <w:rPr>
          <w:rFonts w:ascii="Times New Roman" w:eastAsia="Times New Roman" w:hAnsi="Times New Roman" w:cs="Times New Roman"/>
          <w:iCs/>
          <w:spacing w:val="-1"/>
          <w:sz w:val="24"/>
          <w:szCs w:val="24"/>
          <w:highlight w:val="white"/>
          <w:lang w:eastAsia="ru-RU"/>
        </w:rPr>
        <w:t xml:space="preserve">- </w:t>
      </w:r>
      <w:r w:rsidRPr="00E41A91">
        <w:rPr>
          <w:rFonts w:ascii="Times New Roman" w:eastAsia="Times New Roman" w:hAnsi="Times New Roman" w:cs="Times New Roman"/>
          <w:sz w:val="24"/>
          <w:szCs w:val="24"/>
          <w:lang w:eastAsia="ru-RU"/>
        </w:rPr>
        <w:t>Срок освоения программы</w:t>
      </w:r>
      <w:r w:rsidRPr="00E41A91">
        <w:rPr>
          <w:rFonts w:ascii="Times New Roman" w:eastAsia="Times New Roman" w:hAnsi="Times New Roman" w:cs="Times New Roman"/>
          <w:iCs/>
          <w:spacing w:val="-1"/>
          <w:sz w:val="24"/>
          <w:szCs w:val="24"/>
          <w:highlight w:val="white"/>
          <w:lang w:eastAsia="ru-RU"/>
        </w:rPr>
        <w:t>;</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E41A91">
        <w:rPr>
          <w:rFonts w:ascii="Times New Roman" w:eastAsia="Times New Roman" w:hAnsi="Times New Roman" w:cs="Times New Roman"/>
          <w:iCs/>
          <w:sz w:val="24"/>
          <w:szCs w:val="24"/>
          <w:highlight w:val="white"/>
          <w:lang w:eastAsia="ru-RU"/>
        </w:rPr>
        <w:t>- Режим занятий;</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z w:val="24"/>
          <w:szCs w:val="24"/>
          <w:highlight w:val="white"/>
          <w:lang w:eastAsia="ru-RU"/>
        </w:rPr>
      </w:pPr>
      <w:r w:rsidRPr="00E41A91">
        <w:rPr>
          <w:rFonts w:ascii="Times New Roman" w:eastAsia="Times New Roman" w:hAnsi="Times New Roman" w:cs="Times New Roman"/>
          <w:iCs/>
          <w:sz w:val="24"/>
          <w:szCs w:val="24"/>
          <w:highlight w:val="white"/>
          <w:lang w:eastAsia="ru-RU"/>
        </w:rPr>
        <w:t>- Планируемые результаты освоения программы;</w:t>
      </w:r>
    </w:p>
    <w:p w:rsidR="00B0048F" w:rsidRPr="00E41A91" w:rsidRDefault="00B0048F" w:rsidP="00E41A91">
      <w:pPr>
        <w:tabs>
          <w:tab w:val="left" w:pos="816"/>
        </w:tabs>
        <w:autoSpaceDE w:val="0"/>
        <w:autoSpaceDN w:val="0"/>
        <w:adjustRightInd w:val="0"/>
        <w:spacing w:after="0" w:line="240" w:lineRule="auto"/>
        <w:jc w:val="both"/>
        <w:rPr>
          <w:rFonts w:ascii="Times New Roman" w:eastAsia="Times New Roman" w:hAnsi="Times New Roman" w:cs="Times New Roman"/>
          <w:iCs/>
          <w:spacing w:val="-1"/>
          <w:sz w:val="24"/>
          <w:szCs w:val="24"/>
          <w:highlight w:val="white"/>
          <w:lang w:eastAsia="ru-RU"/>
        </w:rPr>
      </w:pPr>
      <w:r w:rsidRPr="00E41A91">
        <w:rPr>
          <w:rFonts w:ascii="Times New Roman" w:eastAsia="Times New Roman" w:hAnsi="Times New Roman" w:cs="Times New Roman"/>
          <w:iCs/>
          <w:spacing w:val="-1"/>
          <w:sz w:val="24"/>
          <w:szCs w:val="24"/>
          <w:highlight w:val="white"/>
          <w:lang w:eastAsia="ru-RU"/>
        </w:rPr>
        <w:t>- Форма подведения итогов реализации программы.</w:t>
      </w:r>
    </w:p>
    <w:p w:rsidR="00B0048F" w:rsidRPr="00E41A91" w:rsidRDefault="00B0048F" w:rsidP="00E41A91">
      <w:pPr>
        <w:tabs>
          <w:tab w:val="left" w:pos="706"/>
        </w:tabs>
        <w:autoSpaceDE w:val="0"/>
        <w:autoSpaceDN w:val="0"/>
        <w:adjustRightInd w:val="0"/>
        <w:spacing w:after="0" w:line="240" w:lineRule="auto"/>
        <w:jc w:val="both"/>
        <w:rPr>
          <w:rFonts w:ascii="Times New Roman" w:eastAsia="Times New Roman" w:hAnsi="Times New Roman" w:cs="Times New Roman"/>
          <w:b/>
          <w:spacing w:val="-1"/>
          <w:sz w:val="24"/>
          <w:szCs w:val="24"/>
          <w:highlight w:val="white"/>
          <w:lang w:eastAsia="ru-RU"/>
        </w:rPr>
      </w:pPr>
      <w:r w:rsidRPr="00E41A91">
        <w:rPr>
          <w:rFonts w:ascii="Times New Roman" w:eastAsia="Times New Roman" w:hAnsi="Times New Roman" w:cs="Times New Roman"/>
          <w:b/>
          <w:spacing w:val="-1"/>
          <w:sz w:val="24"/>
          <w:szCs w:val="24"/>
          <w:highlight w:val="white"/>
          <w:lang w:eastAsia="ru-RU"/>
        </w:rPr>
        <w:t>1.2. Учебно-тематический план.</w:t>
      </w:r>
    </w:p>
    <w:p w:rsidR="00B0048F" w:rsidRPr="00E41A91" w:rsidRDefault="00B0048F" w:rsidP="00E41A91">
      <w:pPr>
        <w:tabs>
          <w:tab w:val="left" w:pos="706"/>
        </w:tabs>
        <w:autoSpaceDE w:val="0"/>
        <w:autoSpaceDN w:val="0"/>
        <w:adjustRightInd w:val="0"/>
        <w:spacing w:after="0" w:line="240" w:lineRule="auto"/>
        <w:jc w:val="both"/>
        <w:rPr>
          <w:rFonts w:ascii="Times New Roman" w:eastAsia="Times New Roman" w:hAnsi="Times New Roman" w:cs="Times New Roman"/>
          <w:b/>
          <w:spacing w:val="-4"/>
          <w:sz w:val="24"/>
          <w:szCs w:val="24"/>
          <w:highlight w:val="white"/>
          <w:lang w:eastAsia="ru-RU"/>
        </w:rPr>
      </w:pPr>
      <w:r w:rsidRPr="00E41A91">
        <w:rPr>
          <w:rFonts w:ascii="Times New Roman" w:eastAsia="Times New Roman" w:hAnsi="Times New Roman" w:cs="Times New Roman"/>
          <w:b/>
          <w:spacing w:val="-4"/>
          <w:sz w:val="24"/>
          <w:szCs w:val="24"/>
          <w:highlight w:val="white"/>
          <w:lang w:eastAsia="ru-RU"/>
        </w:rPr>
        <w:t>1.3. Содержание образовательной программы.</w:t>
      </w:r>
    </w:p>
    <w:p w:rsidR="00B0048F" w:rsidRPr="00E41A91" w:rsidRDefault="00B0048F" w:rsidP="00E41A91">
      <w:pPr>
        <w:tabs>
          <w:tab w:val="left" w:pos="706"/>
        </w:tabs>
        <w:autoSpaceDE w:val="0"/>
        <w:autoSpaceDN w:val="0"/>
        <w:adjustRightInd w:val="0"/>
        <w:spacing w:after="0" w:line="240" w:lineRule="auto"/>
        <w:jc w:val="both"/>
        <w:rPr>
          <w:rFonts w:ascii="Times New Roman" w:eastAsia="Times New Roman" w:hAnsi="Times New Roman" w:cs="Times New Roman"/>
          <w:b/>
          <w:spacing w:val="-11"/>
          <w:sz w:val="24"/>
          <w:szCs w:val="24"/>
          <w:highlight w:val="white"/>
          <w:lang w:eastAsia="ru-RU"/>
        </w:rPr>
      </w:pPr>
      <w:r w:rsidRPr="00E41A91">
        <w:rPr>
          <w:rFonts w:ascii="Times New Roman" w:eastAsia="Times New Roman" w:hAnsi="Times New Roman" w:cs="Times New Roman"/>
          <w:b/>
          <w:spacing w:val="-1"/>
          <w:sz w:val="24"/>
          <w:szCs w:val="24"/>
          <w:highlight w:val="white"/>
          <w:lang w:eastAsia="ru-RU"/>
        </w:rPr>
        <w:t>2. Организационно-педагогические условия реализации программы.</w:t>
      </w:r>
    </w:p>
    <w:p w:rsidR="00B0048F" w:rsidRPr="00E41A91" w:rsidRDefault="00B0048F" w:rsidP="00E41A91">
      <w:pPr>
        <w:tabs>
          <w:tab w:val="left" w:pos="706"/>
        </w:tabs>
        <w:autoSpaceDE w:val="0"/>
        <w:autoSpaceDN w:val="0"/>
        <w:adjustRightInd w:val="0"/>
        <w:spacing w:after="0" w:line="240" w:lineRule="auto"/>
        <w:jc w:val="both"/>
        <w:rPr>
          <w:rFonts w:ascii="Times New Roman" w:eastAsia="Times New Roman" w:hAnsi="Times New Roman" w:cs="Times New Roman"/>
          <w:b/>
          <w:spacing w:val="-21"/>
          <w:sz w:val="24"/>
          <w:szCs w:val="24"/>
          <w:highlight w:val="white"/>
          <w:lang w:eastAsia="ru-RU"/>
        </w:rPr>
      </w:pPr>
      <w:r w:rsidRPr="00E41A91">
        <w:rPr>
          <w:rFonts w:ascii="Times New Roman" w:eastAsia="Times New Roman" w:hAnsi="Times New Roman" w:cs="Times New Roman"/>
          <w:b/>
          <w:spacing w:val="-1"/>
          <w:sz w:val="24"/>
          <w:szCs w:val="24"/>
          <w:highlight w:val="white"/>
          <w:lang w:eastAsia="ru-RU"/>
        </w:rPr>
        <w:t>2.1. Формы аттестации и методы контроля.</w:t>
      </w:r>
    </w:p>
    <w:p w:rsidR="00B0048F" w:rsidRPr="00E41A91" w:rsidRDefault="00B0048F" w:rsidP="00E41A91">
      <w:pPr>
        <w:tabs>
          <w:tab w:val="left" w:pos="706"/>
        </w:tabs>
        <w:autoSpaceDE w:val="0"/>
        <w:autoSpaceDN w:val="0"/>
        <w:adjustRightInd w:val="0"/>
        <w:spacing w:after="0" w:line="240" w:lineRule="auto"/>
        <w:jc w:val="both"/>
        <w:rPr>
          <w:rFonts w:ascii="Times New Roman" w:eastAsia="Times New Roman" w:hAnsi="Times New Roman" w:cs="Times New Roman"/>
          <w:b/>
          <w:sz w:val="24"/>
          <w:szCs w:val="24"/>
          <w:highlight w:val="white"/>
          <w:lang w:eastAsia="ru-RU"/>
        </w:rPr>
      </w:pPr>
      <w:r w:rsidRPr="00E41A91">
        <w:rPr>
          <w:rFonts w:ascii="Times New Roman" w:eastAsia="Times New Roman" w:hAnsi="Times New Roman" w:cs="Times New Roman"/>
          <w:b/>
          <w:sz w:val="24"/>
          <w:szCs w:val="24"/>
          <w:highlight w:val="white"/>
          <w:lang w:eastAsia="ru-RU"/>
        </w:rPr>
        <w:t>2.2. Оценочные материалы.</w:t>
      </w:r>
    </w:p>
    <w:p w:rsidR="00B0048F" w:rsidRPr="00E41A91" w:rsidRDefault="00B0048F" w:rsidP="00E41A91">
      <w:pPr>
        <w:tabs>
          <w:tab w:val="left" w:pos="1421"/>
        </w:tabs>
        <w:autoSpaceDE w:val="0"/>
        <w:autoSpaceDN w:val="0"/>
        <w:adjustRightInd w:val="0"/>
        <w:spacing w:after="0" w:line="240" w:lineRule="auto"/>
        <w:jc w:val="both"/>
        <w:rPr>
          <w:rFonts w:ascii="Times New Roman" w:eastAsia="Times New Roman" w:hAnsi="Times New Roman" w:cs="Times New Roman"/>
          <w:b/>
          <w:spacing w:val="-4"/>
          <w:sz w:val="24"/>
          <w:szCs w:val="24"/>
          <w:highlight w:val="white"/>
          <w:lang w:eastAsia="ru-RU"/>
        </w:rPr>
      </w:pPr>
      <w:r w:rsidRPr="00E41A91">
        <w:rPr>
          <w:rFonts w:ascii="Times New Roman" w:eastAsia="Times New Roman" w:hAnsi="Times New Roman" w:cs="Times New Roman"/>
          <w:b/>
          <w:spacing w:val="-3"/>
          <w:sz w:val="24"/>
          <w:szCs w:val="24"/>
          <w:highlight w:val="white"/>
          <w:lang w:eastAsia="ru-RU"/>
        </w:rPr>
        <w:t xml:space="preserve">2.3. </w:t>
      </w:r>
      <w:r w:rsidRPr="00E41A91">
        <w:rPr>
          <w:rFonts w:ascii="Times New Roman" w:eastAsia="Times New Roman" w:hAnsi="Times New Roman" w:cs="Times New Roman"/>
          <w:b/>
          <w:spacing w:val="-4"/>
          <w:sz w:val="24"/>
          <w:szCs w:val="24"/>
          <w:highlight w:val="white"/>
          <w:lang w:eastAsia="ru-RU"/>
        </w:rPr>
        <w:t>Список литературы.</w:t>
      </w:r>
    </w:p>
    <w:p w:rsidR="00B0048F" w:rsidRPr="00E41A91" w:rsidRDefault="00B0048F" w:rsidP="00E41A91">
      <w:pPr>
        <w:tabs>
          <w:tab w:val="left" w:pos="1421"/>
        </w:tabs>
        <w:autoSpaceDE w:val="0"/>
        <w:autoSpaceDN w:val="0"/>
        <w:adjustRightInd w:val="0"/>
        <w:spacing w:after="0" w:line="240" w:lineRule="auto"/>
        <w:jc w:val="both"/>
        <w:rPr>
          <w:rFonts w:ascii="Times New Roman" w:eastAsia="Times New Roman" w:hAnsi="Times New Roman" w:cs="Times New Roman"/>
          <w:b/>
          <w:spacing w:val="-4"/>
          <w:sz w:val="24"/>
          <w:szCs w:val="24"/>
          <w:highlight w:val="white"/>
          <w:lang w:eastAsia="ru-RU"/>
        </w:rPr>
      </w:pPr>
      <w:r w:rsidRPr="00E41A91">
        <w:rPr>
          <w:rFonts w:ascii="Times New Roman" w:eastAsia="Times New Roman" w:hAnsi="Times New Roman" w:cs="Times New Roman"/>
          <w:b/>
          <w:spacing w:val="-4"/>
          <w:sz w:val="24"/>
          <w:szCs w:val="24"/>
          <w:highlight w:val="white"/>
          <w:lang w:eastAsia="ru-RU"/>
        </w:rPr>
        <w:t>2.4. Приложения.</w:t>
      </w:r>
    </w:p>
    <w:p w:rsidR="00B0048F" w:rsidRPr="00E41A91" w:rsidRDefault="00B0048F" w:rsidP="00E41A91">
      <w:pPr>
        <w:numPr>
          <w:ilvl w:val="0"/>
          <w:numId w:val="12"/>
        </w:numPr>
        <w:shd w:val="clear" w:color="auto" w:fill="FFFFFF"/>
        <w:spacing w:before="240" w:after="0" w:line="240" w:lineRule="auto"/>
        <w:jc w:val="center"/>
        <w:rPr>
          <w:rFonts w:ascii="Times New Roman" w:eastAsia="Times New Roman" w:hAnsi="Times New Roman" w:cs="Times New Roman"/>
          <w:b/>
          <w:bCs/>
          <w:color w:val="000000"/>
          <w:sz w:val="24"/>
          <w:szCs w:val="24"/>
          <w:lang w:eastAsia="ru-RU"/>
        </w:rPr>
      </w:pPr>
      <w:r w:rsidRPr="00E41A91">
        <w:rPr>
          <w:rFonts w:ascii="Times New Roman" w:eastAsia="Times New Roman" w:hAnsi="Times New Roman" w:cs="Times New Roman"/>
          <w:b/>
          <w:bCs/>
          <w:color w:val="000000"/>
          <w:sz w:val="24"/>
          <w:szCs w:val="24"/>
          <w:lang w:eastAsia="ru-RU"/>
        </w:rPr>
        <w:t>ПОЯСНИТЕЛЬНАЯ ЗАПИСКА</w:t>
      </w:r>
    </w:p>
    <w:p w:rsidR="00B0048F" w:rsidRPr="00E41A91" w:rsidRDefault="00B0048F"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На протяжении всей истории человечества народное искусство было неотъемлемой частью национальной культуры. Народное искусство сохраняет традиции преемственности поколений, влияет на формирование художественных вкусов. Основу декоративно-прикладного искусства (ДПИ) составляет творческий ручной труд. Искусство росписи имеет многовековые традиции. Каждый из его видов отличается своеобразием художественно-стилистических черт, основанных на особенностях исторических, экономических, природных условий развития.</w:t>
      </w:r>
    </w:p>
    <w:p w:rsidR="00357629" w:rsidRPr="00E41A91" w:rsidRDefault="00357629"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Программа учебного предмета «Роспись» направлена на создание условий для познания обучающимися основных приемов работы в различных материалах,</w:t>
      </w:r>
    </w:p>
    <w:p w:rsidR="00357629" w:rsidRPr="00E41A91" w:rsidRDefault="00357629"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техниках, на выявление и развитие потенциальных творческих способностей каждого ребенка, на формирование основ целостного восприятия эстетической культуры через пробуждение интереса к национальной культуре. Учебный план и методическое обеспечение программы составлены на основе опыта работы знакомящих детей с основными народными промыслами – хохломской росписью, городецкой, мезенской, жостовской.</w:t>
      </w:r>
    </w:p>
    <w:p w:rsidR="00357629" w:rsidRPr="00E41A91" w:rsidRDefault="00357629"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Особенность данной образовательной программы состоит в том, что каждый раздел учебного плана составлен на основании последовательного усложнения элементов народной росписи. Предусмотрены самостоятельные творческие задания, где дети пытаются преодолеть трудности самостоятельно.</w:t>
      </w:r>
    </w:p>
    <w:p w:rsidR="00357629" w:rsidRPr="00E41A91" w:rsidRDefault="00357629"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Роспись по дереву и по керамике требует от ребенка усидчивости, терпения, что способствует развитию его личности, воспитанию характера. При украшении деревянных изделий формируется целеустремленность, умение доводить начатое дело до конца. Занятия по данной программе способствуют развитию не только знаний о народных художественных промыслах, но и умений по работе кистью, художественного мышления, чувства композиции.</w:t>
      </w:r>
    </w:p>
    <w:p w:rsidR="00357629" w:rsidRPr="00E41A91" w:rsidRDefault="00357629"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Программа имеет практическую значимость, т.к. дети имеют возможность</w:t>
      </w:r>
    </w:p>
    <w:p w:rsidR="00357629" w:rsidRPr="00E41A91" w:rsidRDefault="00357629"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украшать конкретные изделия и видеть результат своей работы.</w:t>
      </w:r>
    </w:p>
    <w:p w:rsidR="00357629" w:rsidRPr="00E41A91" w:rsidRDefault="00357629"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lastRenderedPageBreak/>
        <w:t>Программа включает в себя три раздела, объединенных одной темой, содержанием которой являются задания, составленные исходя из возрастных возможностей детей и спланированные по степени сложности. В заданиях, связанных с изобразительной деятельностью, дети на протяжении всего курса обучения учатся организовывать композиционную плоскость, сообразуясь с композиционным центром формата, учатся обращать внимание на выразительность пятна, линии, образность цвета и формы.</w:t>
      </w:r>
    </w:p>
    <w:p w:rsidR="00357629" w:rsidRPr="00E41A91" w:rsidRDefault="00357629" w:rsidP="00E41A91">
      <w:pPr>
        <w:spacing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Знакомясь с различными техниками и видами декоративного творчества, они узнают о его многообразии, учатся создавать своими руками предметы, в которые вкладывают свои знания об окружающем мире, фантазию. Знакомство с традиционными видами ремесел также играет важную роль в передаче традиций из поколения в поколение.</w:t>
      </w:r>
    </w:p>
    <w:p w:rsidR="00357629" w:rsidRPr="00E41A91" w:rsidRDefault="00357629"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sz w:val="24"/>
          <w:szCs w:val="24"/>
          <w:lang w:eastAsia="ru-RU"/>
        </w:rPr>
        <w:t>Учебный предмет «Роспись»</w:t>
      </w:r>
      <w:r w:rsidR="005C37A3" w:rsidRPr="00E41A91">
        <w:rPr>
          <w:rFonts w:ascii="Times New Roman" w:eastAsia="Times New Roman" w:hAnsi="Times New Roman" w:cs="Times New Roman"/>
          <w:color w:val="000000"/>
          <w:sz w:val="24"/>
          <w:szCs w:val="24"/>
          <w:lang w:eastAsia="ru-RU"/>
        </w:rPr>
        <w:t>. В</w:t>
      </w:r>
      <w:r w:rsidRPr="00E41A91">
        <w:rPr>
          <w:rFonts w:ascii="Times New Roman" w:eastAsia="Times New Roman" w:hAnsi="Times New Roman" w:cs="Times New Roman"/>
          <w:color w:val="000000"/>
          <w:sz w:val="24"/>
          <w:szCs w:val="24"/>
          <w:lang w:eastAsia="ru-RU"/>
        </w:rPr>
        <w:t xml:space="preserve"> процессе реализации программы, учащиеся овладевают социальной, коммуникативной компетенциями, которые направлены на разрешение проблем взаимоотношений, учащихся с традиционными культурными национальными ценностями.  </w:t>
      </w:r>
    </w:p>
    <w:p w:rsidR="005C37A3" w:rsidRPr="00E41A91" w:rsidRDefault="00357629" w:rsidP="00E41A91">
      <w:pPr>
        <w:spacing w:before="240"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b/>
          <w:color w:val="000000"/>
          <w:sz w:val="24"/>
          <w:szCs w:val="24"/>
          <w:lang w:eastAsia="ru-RU"/>
        </w:rPr>
        <w:t xml:space="preserve"> </w:t>
      </w:r>
      <w:r w:rsidRPr="00E41A91">
        <w:rPr>
          <w:rFonts w:ascii="Times New Roman" w:eastAsia="Times New Roman" w:hAnsi="Times New Roman" w:cs="Times New Roman"/>
          <w:b/>
          <w:sz w:val="24"/>
          <w:szCs w:val="24"/>
          <w:lang w:eastAsia="ru-RU"/>
        </w:rPr>
        <w:t xml:space="preserve">Направленность. </w:t>
      </w:r>
      <w:r w:rsidR="005C37A3" w:rsidRPr="00E41A91">
        <w:rPr>
          <w:rFonts w:ascii="Times New Roman" w:eastAsia="Times New Roman" w:hAnsi="Times New Roman" w:cs="Times New Roman"/>
          <w:sz w:val="24"/>
          <w:szCs w:val="24"/>
          <w:lang w:eastAsia="ru-RU"/>
        </w:rPr>
        <w:t>Предлагаемая программа имеет </w:t>
      </w:r>
      <w:r w:rsidR="005C37A3" w:rsidRPr="00E41A91">
        <w:rPr>
          <w:rFonts w:ascii="Times New Roman" w:eastAsia="Times New Roman" w:hAnsi="Times New Roman" w:cs="Times New Roman"/>
          <w:i/>
          <w:iCs/>
          <w:sz w:val="24"/>
          <w:szCs w:val="24"/>
          <w:lang w:eastAsia="ru-RU"/>
        </w:rPr>
        <w:t>художественно-эстетическую направленность</w:t>
      </w:r>
      <w:r w:rsidR="005C37A3" w:rsidRPr="00E41A91">
        <w:rPr>
          <w:rFonts w:ascii="Times New Roman" w:eastAsia="Times New Roman" w:hAnsi="Times New Roman" w:cs="Times New Roman"/>
          <w:sz w:val="24"/>
          <w:szCs w:val="24"/>
          <w:lang w:eastAsia="ru-RU"/>
        </w:rPr>
        <w:t>, которая является важным направлением в развитии и воспитании. Программа предполагает развитие у детей художественного вкуса и творческих способностей.</w:t>
      </w:r>
    </w:p>
    <w:p w:rsidR="005C37A3" w:rsidRPr="00E41A91" w:rsidRDefault="005C37A3" w:rsidP="00E41A91">
      <w:pPr>
        <w:shd w:val="clear" w:color="auto" w:fill="FFFFFF"/>
        <w:spacing w:before="240" w:after="0" w:line="240" w:lineRule="auto"/>
        <w:jc w:val="both"/>
        <w:rPr>
          <w:rFonts w:ascii="Times New Roman" w:eastAsia="Times New Roman" w:hAnsi="Times New Roman" w:cs="Times New Roman"/>
          <w:b/>
          <w:bCs/>
          <w:color w:val="000000"/>
          <w:sz w:val="24"/>
          <w:szCs w:val="24"/>
          <w:lang w:eastAsia="ru-RU"/>
        </w:rPr>
      </w:pPr>
      <w:r w:rsidRPr="00E41A91">
        <w:rPr>
          <w:rFonts w:ascii="Times New Roman" w:eastAsia="Times New Roman" w:hAnsi="Times New Roman" w:cs="Times New Roman"/>
          <w:b/>
          <w:bCs/>
          <w:color w:val="000000"/>
          <w:sz w:val="24"/>
          <w:szCs w:val="24"/>
          <w:lang w:eastAsia="ru-RU"/>
        </w:rPr>
        <w:t>Нормативно - правовое обеспечение программы</w:t>
      </w:r>
    </w:p>
    <w:p w:rsidR="005C37A3" w:rsidRPr="00E41A91" w:rsidRDefault="005C37A3" w:rsidP="00E41A91">
      <w:pPr>
        <w:shd w:val="clear" w:color="auto" w:fill="FFFFFF"/>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1. Федеральный закон об образовании в Российской Федерации от 29.12.2012 №273-ФЗ;</w:t>
      </w:r>
    </w:p>
    <w:p w:rsidR="005C37A3" w:rsidRPr="00E41A91" w:rsidRDefault="005C37A3" w:rsidP="00E41A91">
      <w:pPr>
        <w:shd w:val="clear" w:color="auto" w:fill="FFFFFF"/>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 Концепция развития дополнительного образования детей от 4.09.2014 №1726-р;</w:t>
      </w:r>
    </w:p>
    <w:p w:rsidR="005C37A3" w:rsidRPr="00E41A91" w:rsidRDefault="005C37A3" w:rsidP="00E41A91">
      <w:pPr>
        <w:shd w:val="clear" w:color="auto" w:fill="FFFFFF"/>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5C37A3" w:rsidRPr="00E41A91" w:rsidRDefault="005C37A3" w:rsidP="00E41A91">
      <w:pPr>
        <w:shd w:val="clear" w:color="auto" w:fill="FFFFFF"/>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4. Приказ Минпроса России от 3.09.2019 №467 «Об утверждении Целевой модели развития региональных систем дополнительного образования детей»;</w:t>
      </w:r>
    </w:p>
    <w:p w:rsidR="005C37A3" w:rsidRPr="00E41A91" w:rsidRDefault="005C37A3" w:rsidP="00E41A91">
      <w:pPr>
        <w:shd w:val="clear" w:color="auto" w:fill="FFFFFF"/>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rsidR="005C37A3" w:rsidRPr="00E41A91" w:rsidRDefault="005C37A3" w:rsidP="00E41A91">
      <w:pPr>
        <w:shd w:val="clear" w:color="auto" w:fill="FFFFFF"/>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r w:rsidRPr="00E41A91">
        <w:rPr>
          <w:rFonts w:ascii="Times New Roman" w:eastAsia="Times New Roman" w:hAnsi="Times New Roman" w:cs="Times New Roman"/>
          <w:sz w:val="24"/>
          <w:szCs w:val="24"/>
          <w:lang w:eastAsia="ru-RU"/>
        </w:rPr>
        <w:cr/>
        <w:t>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rsidR="005C37A3" w:rsidRPr="00E41A91" w:rsidRDefault="005C37A3" w:rsidP="00E41A91">
      <w:pPr>
        <w:shd w:val="clear" w:color="auto" w:fill="FFFFFF"/>
        <w:spacing w:after="0" w:line="240" w:lineRule="auto"/>
        <w:jc w:val="both"/>
        <w:rPr>
          <w:rFonts w:ascii="Times New Roman" w:eastAsia="Times New Roman" w:hAnsi="Times New Roman" w:cs="Times New Roman"/>
          <w:spacing w:val="2"/>
          <w:sz w:val="24"/>
          <w:szCs w:val="24"/>
          <w:highlight w:val="yellow"/>
          <w:lang w:eastAsia="ru-RU"/>
        </w:rPr>
      </w:pPr>
      <w:r w:rsidRPr="00E41A91">
        <w:rPr>
          <w:rFonts w:ascii="Times New Roman" w:eastAsia="Times New Roman" w:hAnsi="Times New Roman" w:cs="Times New Roman"/>
          <w:sz w:val="24"/>
          <w:szCs w:val="24"/>
          <w:lang w:eastAsia="ru-RU"/>
        </w:rPr>
        <w:t>8. Устав образовательной организации;</w:t>
      </w:r>
      <w:r w:rsidRPr="00E41A91">
        <w:rPr>
          <w:rFonts w:ascii="Times New Roman" w:eastAsia="Times New Roman" w:hAnsi="Times New Roman" w:cs="Times New Roman"/>
          <w:sz w:val="24"/>
          <w:szCs w:val="24"/>
          <w:lang w:eastAsia="ru-RU"/>
        </w:rPr>
        <w:cr/>
        <w:t>9. Приказ Минкультуры России от 12.03.2012 №159 «Об утверждении федеральных государственных требований к минимуму содержания, структуре и условиям реализации дополнительной предпрофессиональной ощеобразовательной программы в области декоративно-прикладного искусства «Декоративно-прикладное творчество» и сроку обучения по этой программе»;</w:t>
      </w:r>
      <w:r w:rsidRPr="00E41A91">
        <w:rPr>
          <w:rFonts w:ascii="Times New Roman" w:eastAsia="Times New Roman" w:hAnsi="Times New Roman" w:cs="Times New Roman"/>
          <w:sz w:val="24"/>
          <w:szCs w:val="24"/>
          <w:lang w:eastAsia="ru-RU"/>
        </w:rPr>
        <w:cr/>
      </w:r>
      <w:r w:rsidRPr="00E41A91">
        <w:rPr>
          <w:rFonts w:ascii="Times New Roman" w:eastAsia="Times New Roman" w:hAnsi="Times New Roman" w:cs="Times New Roman"/>
          <w:spacing w:val="2"/>
          <w:sz w:val="24"/>
          <w:szCs w:val="24"/>
          <w:lang w:eastAsia="ru-RU"/>
        </w:rPr>
        <w:t>10. Письмо ГБУ ДО «Республиканский центр внешкольной работы» от 20.09.2017г. «О направлении Методических рекомендаций по проектированию современных дополнительных общеобразовательных (общеразвивающих) программ».</w:t>
      </w:r>
    </w:p>
    <w:p w:rsidR="00B0048F" w:rsidRPr="00E41A91" w:rsidRDefault="005C37A3" w:rsidP="00E41A91">
      <w:pPr>
        <w:spacing w:before="240" w:after="0" w:line="240" w:lineRule="auto"/>
        <w:rPr>
          <w:rFonts w:ascii="Times New Roman" w:eastAsia="Times New Roman" w:hAnsi="Times New Roman" w:cs="Times New Roman"/>
          <w:b/>
          <w:sz w:val="24"/>
          <w:szCs w:val="24"/>
          <w:lang w:eastAsia="ru-RU"/>
        </w:rPr>
      </w:pPr>
      <w:r w:rsidRPr="00E41A91">
        <w:rPr>
          <w:rFonts w:ascii="Times New Roman" w:hAnsi="Times New Roman" w:cs="Times New Roman"/>
          <w:b/>
          <w:bCs/>
          <w:iCs/>
          <w:color w:val="000000"/>
          <w:sz w:val="24"/>
          <w:szCs w:val="24"/>
        </w:rPr>
        <w:lastRenderedPageBreak/>
        <w:t>Актуальность</w:t>
      </w:r>
      <w:r w:rsidRPr="00E41A91">
        <w:rPr>
          <w:rFonts w:ascii="Times New Roman" w:hAnsi="Times New Roman" w:cs="Times New Roman"/>
          <w:b/>
          <w:bCs/>
          <w:i/>
          <w:iCs/>
          <w:color w:val="000000"/>
          <w:sz w:val="24"/>
          <w:szCs w:val="24"/>
        </w:rPr>
        <w:t xml:space="preserve"> </w:t>
      </w:r>
      <w:r w:rsidRPr="00E41A91">
        <w:rPr>
          <w:rFonts w:ascii="Times New Roman" w:hAnsi="Times New Roman" w:cs="Times New Roman"/>
          <w:color w:val="000000"/>
          <w:sz w:val="24"/>
          <w:szCs w:val="24"/>
        </w:rPr>
        <w:t xml:space="preserve">данной программы заключается в том, </w:t>
      </w:r>
      <w:r w:rsidR="00B0048F" w:rsidRPr="00E41A91">
        <w:rPr>
          <w:rFonts w:ascii="Times New Roman" w:eastAsia="Times New Roman" w:hAnsi="Times New Roman" w:cs="Times New Roman"/>
          <w:color w:val="000000"/>
          <w:sz w:val="24"/>
          <w:szCs w:val="24"/>
          <w:lang w:eastAsia="ru-RU"/>
        </w:rPr>
        <w:t xml:space="preserve">что предлагает учащимся освоение различных приемов художественной росписи на бумаге и деревянных изделиях, знакомит с декоративно-прикладным творчеством. </w:t>
      </w:r>
    </w:p>
    <w:p w:rsidR="00B0048F" w:rsidRPr="00E41A91" w:rsidRDefault="00B0048F" w:rsidP="00E41A91">
      <w:pPr>
        <w:spacing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Обучение основано на принципах личностно-ориентированного обучения и педагогики развития, в центре внимания которых – личность </w:t>
      </w:r>
      <w:r w:rsidR="005C37A3" w:rsidRPr="00E41A91">
        <w:rPr>
          <w:rFonts w:ascii="Times New Roman" w:eastAsia="Times New Roman" w:hAnsi="Times New Roman" w:cs="Times New Roman"/>
          <w:color w:val="000000"/>
          <w:sz w:val="24"/>
          <w:szCs w:val="24"/>
          <w:lang w:eastAsia="ru-RU"/>
        </w:rPr>
        <w:t>ребенка,</w:t>
      </w:r>
      <w:r w:rsidRPr="00E41A91">
        <w:rPr>
          <w:rFonts w:ascii="Times New Roman" w:eastAsia="Times New Roman" w:hAnsi="Times New Roman" w:cs="Times New Roman"/>
          <w:color w:val="000000"/>
          <w:sz w:val="24"/>
          <w:szCs w:val="24"/>
          <w:lang w:eastAsia="ru-RU"/>
        </w:rPr>
        <w:t xml:space="preserve"> реализующего свои возможности. Программа учитывает возрастные и психофизиологические особенности учащихся начального общего образования. Обучение по программе развивает сенсомоторику, оказывает влияние на умственное развитие учащихся, повышает внимание, целеустремленность, трудолюбие, аккуратность.  </w:t>
      </w:r>
    </w:p>
    <w:p w:rsidR="00B0048F" w:rsidRPr="00E41A91" w:rsidRDefault="005C37A3" w:rsidP="00E41A91">
      <w:pPr>
        <w:spacing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bCs/>
          <w:iCs/>
          <w:color w:val="000000"/>
          <w:sz w:val="24"/>
          <w:szCs w:val="24"/>
          <w:lang w:eastAsia="ru-RU"/>
        </w:rPr>
        <w:t xml:space="preserve">Отличительные особенности. </w:t>
      </w:r>
      <w:r w:rsidRPr="00E41A91">
        <w:rPr>
          <w:rFonts w:ascii="Times New Roman" w:eastAsia="Times New Roman" w:hAnsi="Times New Roman" w:cs="Times New Roman"/>
          <w:color w:val="000000"/>
          <w:sz w:val="24"/>
          <w:szCs w:val="24"/>
          <w:lang w:eastAsia="ru-RU"/>
        </w:rPr>
        <w:t> </w:t>
      </w:r>
      <w:r w:rsidR="00B0048F" w:rsidRPr="00E41A91">
        <w:rPr>
          <w:rFonts w:ascii="Times New Roman" w:eastAsia="Times New Roman" w:hAnsi="Times New Roman" w:cs="Times New Roman"/>
          <w:color w:val="000000"/>
          <w:sz w:val="24"/>
          <w:szCs w:val="24"/>
          <w:lang w:eastAsia="ru-RU"/>
        </w:rPr>
        <w:t xml:space="preserve">Данная программа является модифицированной, основанной </w:t>
      </w:r>
      <w:r w:rsidRPr="00E41A91">
        <w:rPr>
          <w:rFonts w:ascii="Times New Roman" w:eastAsia="Times New Roman" w:hAnsi="Times New Roman" w:cs="Times New Roman"/>
          <w:color w:val="000000"/>
          <w:sz w:val="24"/>
          <w:szCs w:val="24"/>
          <w:lang w:eastAsia="ru-RU"/>
        </w:rPr>
        <w:t>на обобщении</w:t>
      </w:r>
      <w:r w:rsidR="00B0048F" w:rsidRPr="00E41A91">
        <w:rPr>
          <w:rFonts w:ascii="Times New Roman" w:eastAsia="Times New Roman" w:hAnsi="Times New Roman" w:cs="Times New Roman"/>
          <w:color w:val="000000"/>
          <w:sz w:val="24"/>
          <w:szCs w:val="24"/>
          <w:lang w:eastAsia="ru-RU"/>
        </w:rPr>
        <w:t xml:space="preserve"> практик преподавания художественной росписи в техниках Городец, Хохлома, Гжель направленных на художественное, эстетическое нравственное воспитание и поддержку русских традиционных ценностей. Содержание программы, последовательность тем и их содержание остаются одинаковыми для всех возрастных групп. Изменяется степень сложности росписи элементов в соответствии с индивидуальными способностями учащихся. </w:t>
      </w:r>
    </w:p>
    <w:p w:rsidR="005C37A3" w:rsidRPr="00E41A91" w:rsidRDefault="005C37A3" w:rsidP="00E41A91">
      <w:pPr>
        <w:spacing w:before="240"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bCs/>
          <w:color w:val="000000"/>
          <w:sz w:val="24"/>
          <w:szCs w:val="24"/>
          <w:lang w:eastAsia="ru-RU"/>
        </w:rPr>
        <w:t>Цель программы</w:t>
      </w:r>
      <w:r w:rsidRPr="00E41A91">
        <w:rPr>
          <w:rFonts w:ascii="Times New Roman" w:eastAsia="Times New Roman" w:hAnsi="Times New Roman" w:cs="Times New Roman"/>
          <w:color w:val="000000"/>
          <w:sz w:val="24"/>
          <w:szCs w:val="24"/>
          <w:lang w:eastAsia="ru-RU"/>
        </w:rPr>
        <w:t> –создание условий для развития творческого потенциала учащихся средствами декоративно-прикладного творчества, п</w:t>
      </w:r>
      <w:r w:rsidRPr="00E41A91">
        <w:rPr>
          <w:rFonts w:ascii="Times New Roman" w:hAnsi="Times New Roman" w:cs="Times New Roman"/>
          <w:sz w:val="24"/>
          <w:szCs w:val="24"/>
        </w:rPr>
        <w:t xml:space="preserve">ознакомить учащихся с историей возникновения и развития народных промыслов росписи в различных регионах страны, </w:t>
      </w:r>
      <w:r w:rsidRPr="00E41A91">
        <w:rPr>
          <w:rFonts w:ascii="Times New Roman" w:eastAsia="Times New Roman" w:hAnsi="Times New Roman" w:cs="Times New Roman"/>
          <w:color w:val="000000"/>
          <w:sz w:val="24"/>
          <w:szCs w:val="24"/>
          <w:lang w:eastAsia="ru-RU"/>
        </w:rPr>
        <w:t>формирование художественных способностей учащихся</w:t>
      </w:r>
    </w:p>
    <w:p w:rsidR="005C37A3" w:rsidRPr="00E41A91" w:rsidRDefault="005C37A3" w:rsidP="00E41A91">
      <w:pPr>
        <w:spacing w:before="240"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bCs/>
          <w:color w:val="000000"/>
          <w:sz w:val="24"/>
          <w:szCs w:val="24"/>
          <w:lang w:eastAsia="ru-RU"/>
        </w:rPr>
        <w:t>Задачи программы:</w:t>
      </w:r>
    </w:p>
    <w:p w:rsidR="005C37A3" w:rsidRPr="00E41A91" w:rsidRDefault="005C37A3"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bCs/>
          <w:i/>
          <w:iCs/>
          <w:color w:val="000000"/>
          <w:sz w:val="24"/>
          <w:szCs w:val="24"/>
          <w:lang w:eastAsia="ru-RU"/>
        </w:rPr>
        <w:t>Образовательные:</w:t>
      </w:r>
    </w:p>
    <w:p w:rsidR="005C37A3" w:rsidRPr="00E41A91" w:rsidRDefault="005C37A3" w:rsidP="00E41A91">
      <w:pPr>
        <w:spacing w:after="10" w:line="240" w:lineRule="auto"/>
        <w:ind w:right="2599"/>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-познакомить с русскими народными промыслами; </w:t>
      </w:r>
    </w:p>
    <w:p w:rsidR="005C37A3" w:rsidRPr="00E41A91" w:rsidRDefault="005C37A3" w:rsidP="00E41A91">
      <w:pPr>
        <w:spacing w:after="10" w:line="240" w:lineRule="auto"/>
        <w:ind w:right="2599"/>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-изучить основы цветоведения. </w:t>
      </w:r>
    </w:p>
    <w:p w:rsidR="005C37A3" w:rsidRPr="00E41A91" w:rsidRDefault="005C37A3"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i/>
          <w:color w:val="000000"/>
          <w:sz w:val="24"/>
          <w:szCs w:val="24"/>
          <w:lang w:eastAsia="ru-RU"/>
        </w:rPr>
        <w:t>Развивающие:</w:t>
      </w:r>
      <w:r w:rsidRPr="00E41A91">
        <w:rPr>
          <w:rFonts w:ascii="Times New Roman" w:eastAsia="Times New Roman" w:hAnsi="Times New Roman" w:cs="Times New Roman"/>
          <w:i/>
          <w:color w:val="000000"/>
          <w:sz w:val="24"/>
          <w:szCs w:val="24"/>
          <w:lang w:eastAsia="ru-RU"/>
        </w:rPr>
        <w:t xml:space="preserve">  </w:t>
      </w:r>
    </w:p>
    <w:p w:rsidR="005C37A3" w:rsidRPr="00E41A91" w:rsidRDefault="005C37A3"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-развить устойчивость внимания и наблюдательность, зрительную память, чувство пропорции и ритма, способность к анализу и синтезу объектов окружающего мира; </w:t>
      </w:r>
    </w:p>
    <w:p w:rsidR="005C37A3" w:rsidRPr="00E41A91" w:rsidRDefault="005C37A3"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-развить специальные способности цветового и тонового восприятия, моторную память, композиционное мышление; </w:t>
      </w:r>
    </w:p>
    <w:p w:rsidR="005C37A3" w:rsidRPr="00E41A91" w:rsidRDefault="005C37A3"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-развить мелкую моторику руки, мышцы руки, пространственную ориентацию, координацию, точность глазомера; </w:t>
      </w:r>
    </w:p>
    <w:p w:rsidR="005C37A3" w:rsidRPr="00E41A91" w:rsidRDefault="005C37A3" w:rsidP="00E41A91">
      <w:pPr>
        <w:spacing w:after="5"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-развить специальные практические умения и навыки работы с художественными материалами. </w:t>
      </w:r>
    </w:p>
    <w:p w:rsidR="005C37A3" w:rsidRPr="00E41A91" w:rsidRDefault="005C37A3"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i/>
          <w:color w:val="000000"/>
          <w:sz w:val="24"/>
          <w:szCs w:val="24"/>
          <w:lang w:eastAsia="ru-RU"/>
        </w:rPr>
        <w:t>Воспитательные:</w:t>
      </w:r>
      <w:r w:rsidRPr="00E41A91">
        <w:rPr>
          <w:rFonts w:ascii="Times New Roman" w:eastAsia="Times New Roman" w:hAnsi="Times New Roman" w:cs="Times New Roman"/>
          <w:color w:val="000000"/>
          <w:sz w:val="24"/>
          <w:szCs w:val="24"/>
          <w:lang w:eastAsia="ru-RU"/>
        </w:rPr>
        <w:t xml:space="preserve">  </w:t>
      </w:r>
    </w:p>
    <w:p w:rsidR="005C37A3" w:rsidRPr="00E41A91" w:rsidRDefault="005C37A3"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-формировать объективность самооценки, потребность в творческом самовыражении, тактичность и доброжелательность, работоспособность, уважение к традициям декоративно-прикладного творчества, бережного отношения к рабочим материалам; </w:t>
      </w:r>
    </w:p>
    <w:p w:rsidR="005C37A3" w:rsidRPr="00E41A91" w:rsidRDefault="005C37A3" w:rsidP="00E41A91">
      <w:pPr>
        <w:spacing w:after="7" w:line="240" w:lineRule="auto"/>
        <w:ind w:right="1737"/>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-воспитать ответственность и дисциплинированность; -формировать основы эстетической культуры.</w:t>
      </w:r>
    </w:p>
    <w:p w:rsidR="005C37A3" w:rsidRPr="00E41A91" w:rsidRDefault="005C37A3" w:rsidP="00E41A91">
      <w:pPr>
        <w:shd w:val="clear" w:color="auto" w:fill="FFFFFF"/>
        <w:spacing w:before="240"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bCs/>
          <w:color w:val="000000"/>
          <w:sz w:val="24"/>
          <w:szCs w:val="24"/>
          <w:lang w:eastAsia="ru-RU"/>
        </w:rPr>
        <w:t>Адресат программы. </w:t>
      </w:r>
      <w:r w:rsidRPr="00E41A91">
        <w:rPr>
          <w:rFonts w:ascii="Times New Roman" w:eastAsia="Times New Roman" w:hAnsi="Times New Roman" w:cs="Times New Roman"/>
          <w:color w:val="000000"/>
          <w:sz w:val="24"/>
          <w:szCs w:val="24"/>
          <w:lang w:eastAsia="ru-RU"/>
        </w:rPr>
        <w:t>Программа рассчитана на учащихся в возрасте от 10 лет различного уровня подготовки. Группы могут формироваться по возрастному признаку.</w:t>
      </w:r>
    </w:p>
    <w:p w:rsidR="005C37A3" w:rsidRPr="00E41A91" w:rsidRDefault="005C37A3" w:rsidP="00E41A91">
      <w:pPr>
        <w:shd w:val="clear" w:color="auto" w:fill="FFFFFF"/>
        <w:spacing w:before="90" w:after="9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b/>
          <w:bCs/>
          <w:color w:val="000000"/>
          <w:sz w:val="24"/>
          <w:szCs w:val="24"/>
          <w:lang w:eastAsia="ru-RU"/>
        </w:rPr>
        <w:t>Объём программы. </w:t>
      </w:r>
      <w:r w:rsidRPr="00E41A91">
        <w:rPr>
          <w:rFonts w:ascii="Times New Roman" w:eastAsia="Times New Roman" w:hAnsi="Times New Roman" w:cs="Times New Roman"/>
          <w:color w:val="000000"/>
          <w:sz w:val="24"/>
          <w:szCs w:val="24"/>
          <w:lang w:eastAsia="ru-RU"/>
        </w:rPr>
        <w:t xml:space="preserve"> Общее количество часов ДООП учебного предмета «</w:t>
      </w:r>
      <w:r w:rsidRPr="00E41A91">
        <w:rPr>
          <w:rFonts w:ascii="Times New Roman" w:eastAsia="Times New Roman" w:hAnsi="Times New Roman" w:cs="Times New Roman"/>
          <w:sz w:val="24"/>
          <w:szCs w:val="24"/>
          <w:lang w:eastAsia="ru-RU"/>
        </w:rPr>
        <w:t>Роспись</w:t>
      </w:r>
      <w:r w:rsidRPr="00E41A91">
        <w:rPr>
          <w:rFonts w:ascii="Times New Roman" w:eastAsia="Times New Roman" w:hAnsi="Times New Roman" w:cs="Times New Roman"/>
          <w:color w:val="000000"/>
          <w:sz w:val="24"/>
          <w:szCs w:val="24"/>
          <w:lang w:eastAsia="ru-RU"/>
        </w:rPr>
        <w:t>» на 2 учебных года- 140 часов - 2 часа в неделю</w:t>
      </w:r>
      <w:r w:rsidRPr="00E41A91">
        <w:rPr>
          <w:rFonts w:ascii="Times New Roman" w:eastAsia="Times New Roman" w:hAnsi="Times New Roman" w:cs="Times New Roman"/>
          <w:sz w:val="24"/>
          <w:szCs w:val="24"/>
          <w:lang w:eastAsia="ru-RU"/>
        </w:rPr>
        <w:t>. (на 1 учебный год 70 недель по 2 часа).</w:t>
      </w:r>
    </w:p>
    <w:p w:rsidR="001F2735" w:rsidRPr="00E41A91" w:rsidRDefault="005C37A3" w:rsidP="00E41A91">
      <w:pPr>
        <w:shd w:val="clear" w:color="auto" w:fill="FFFFFF"/>
        <w:spacing w:before="240" w:after="0" w:line="240" w:lineRule="auto"/>
        <w:jc w:val="both"/>
        <w:rPr>
          <w:rFonts w:ascii="Times New Roman" w:eastAsia="Times New Roman" w:hAnsi="Times New Roman" w:cs="Times New Roman"/>
          <w:b/>
          <w:sz w:val="24"/>
          <w:szCs w:val="24"/>
          <w:lang w:eastAsia="ru-RU"/>
        </w:rPr>
      </w:pPr>
      <w:r w:rsidRPr="00E41A91">
        <w:rPr>
          <w:rFonts w:ascii="Times New Roman" w:eastAsia="Times New Roman" w:hAnsi="Times New Roman" w:cs="Times New Roman"/>
          <w:color w:val="000000"/>
          <w:sz w:val="24"/>
          <w:szCs w:val="24"/>
          <w:lang w:eastAsia="ru-RU"/>
        </w:rPr>
        <w:t xml:space="preserve"> </w:t>
      </w:r>
      <w:r w:rsidR="001F2735" w:rsidRPr="00E41A91">
        <w:rPr>
          <w:rFonts w:ascii="Times New Roman" w:eastAsia="Times New Roman" w:hAnsi="Times New Roman" w:cs="Times New Roman"/>
          <w:b/>
          <w:sz w:val="24"/>
          <w:szCs w:val="24"/>
          <w:lang w:eastAsia="ru-RU"/>
        </w:rPr>
        <w:t>Формы организации образовательного процесса и виды занятий.</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E41A91">
        <w:rPr>
          <w:rFonts w:ascii="Times New Roman" w:eastAsia="Times New Roman" w:hAnsi="Times New Roman" w:cs="Times New Roman"/>
          <w:iCs/>
          <w:spacing w:val="-1"/>
          <w:sz w:val="24"/>
          <w:szCs w:val="24"/>
          <w:lang w:eastAsia="ru-RU"/>
        </w:rPr>
        <w:t>Форма обучения очная, дистанционная.</w:t>
      </w:r>
    </w:p>
    <w:p w:rsidR="001F2735" w:rsidRPr="00E41A91" w:rsidRDefault="001F2735" w:rsidP="00E41A91">
      <w:pPr>
        <w:spacing w:after="0" w:line="240" w:lineRule="auto"/>
        <w:jc w:val="both"/>
        <w:rPr>
          <w:rFonts w:ascii="Times New Roman" w:eastAsia="Times New Roman" w:hAnsi="Times New Roman" w:cs="Times New Roman"/>
          <w:iCs/>
          <w:spacing w:val="-1"/>
          <w:sz w:val="24"/>
          <w:szCs w:val="24"/>
          <w:lang w:eastAsia="ru-RU"/>
        </w:rPr>
      </w:pPr>
      <w:r w:rsidRPr="00E41A91">
        <w:rPr>
          <w:rFonts w:ascii="Times New Roman" w:eastAsia="Times New Roman" w:hAnsi="Times New Roman" w:cs="Times New Roman"/>
          <w:iCs/>
          <w:spacing w:val="-1"/>
          <w:sz w:val="24"/>
          <w:szCs w:val="24"/>
          <w:lang w:eastAsia="ru-RU"/>
        </w:rPr>
        <w:t xml:space="preserve">Основной формой обучения является учебное занятие. </w:t>
      </w:r>
    </w:p>
    <w:p w:rsidR="001F2735" w:rsidRPr="00E41A91" w:rsidRDefault="001F2735" w:rsidP="00E41A91">
      <w:pPr>
        <w:shd w:val="clear" w:color="auto" w:fill="FFFFFF"/>
        <w:spacing w:after="0" w:line="240" w:lineRule="auto"/>
        <w:jc w:val="both"/>
        <w:rPr>
          <w:rFonts w:ascii="Times New Roman" w:eastAsia="Times New Roman" w:hAnsi="Times New Roman" w:cs="Times New Roman"/>
          <w:b/>
          <w:sz w:val="24"/>
          <w:szCs w:val="24"/>
          <w:lang w:eastAsia="ru-RU"/>
        </w:rPr>
      </w:pPr>
      <w:r w:rsidRPr="00E41A91">
        <w:rPr>
          <w:rFonts w:ascii="Times New Roman" w:eastAsia="Times New Roman" w:hAnsi="Times New Roman" w:cs="Times New Roman"/>
          <w:sz w:val="24"/>
          <w:szCs w:val="24"/>
          <w:lang w:eastAsia="ru-RU"/>
        </w:rPr>
        <w:t>По типу</w:t>
      </w:r>
      <w:r w:rsidRPr="00E41A91">
        <w:rPr>
          <w:rFonts w:ascii="Times New Roman" w:eastAsia="Times New Roman" w:hAnsi="Times New Roman" w:cs="Times New Roman"/>
          <w:b/>
          <w:sz w:val="24"/>
          <w:szCs w:val="24"/>
          <w:lang w:eastAsia="ru-RU"/>
        </w:rPr>
        <w:t xml:space="preserve"> </w:t>
      </w:r>
      <w:r w:rsidRPr="00E41A91">
        <w:rPr>
          <w:rFonts w:ascii="Times New Roman" w:eastAsia="Times New Roman" w:hAnsi="Times New Roman" w:cs="Times New Roman"/>
          <w:sz w:val="24"/>
          <w:szCs w:val="24"/>
          <w:lang w:eastAsia="ru-RU"/>
        </w:rPr>
        <w:t>-групповые, мелкогрупповые.</w:t>
      </w:r>
      <w:r w:rsidRPr="00E41A91">
        <w:rPr>
          <w:rFonts w:ascii="Times New Roman" w:eastAsia="Times New Roman" w:hAnsi="Times New Roman" w:cs="Times New Roman"/>
          <w:b/>
          <w:sz w:val="24"/>
          <w:szCs w:val="24"/>
          <w:lang w:eastAsia="ru-RU"/>
        </w:rPr>
        <w:t xml:space="preserve"> </w:t>
      </w:r>
    </w:p>
    <w:p w:rsidR="001F2735" w:rsidRPr="00E41A91" w:rsidRDefault="001F2735" w:rsidP="00E41A91">
      <w:pPr>
        <w:shd w:val="clear" w:color="auto" w:fill="FFFFFF"/>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В процессе реализации программы используются формы занятий: традиционные. А также: </w:t>
      </w:r>
    </w:p>
    <w:p w:rsidR="001F2735" w:rsidRPr="00E41A91" w:rsidRDefault="001F2735" w:rsidP="00E41A91">
      <w:pPr>
        <w:shd w:val="clear" w:color="auto" w:fill="FFFFFF"/>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bCs/>
          <w:color w:val="000000"/>
          <w:sz w:val="24"/>
          <w:szCs w:val="24"/>
          <w:lang w:eastAsia="ru-RU"/>
        </w:rPr>
        <w:lastRenderedPageBreak/>
        <w:t>методы, в основе которых лежит способ организации занятия:</w:t>
      </w:r>
    </w:p>
    <w:p w:rsidR="001F2735" w:rsidRPr="00E41A91" w:rsidRDefault="001F2735" w:rsidP="00E41A91">
      <w:pPr>
        <w:shd w:val="clear" w:color="auto" w:fill="FFFFFF"/>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словесный (устное изложение, беседа, рассказ, лекция и т. д.);</w:t>
      </w:r>
    </w:p>
    <w:p w:rsidR="001F2735" w:rsidRPr="00E41A91" w:rsidRDefault="001F2735" w:rsidP="00E41A91">
      <w:pPr>
        <w:shd w:val="clear" w:color="auto" w:fill="FFFFFF"/>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наглядный (показ мультимедийных материалов, иллюстраций, наблюдение, показ (выполнение) педагогом, работа по образцу и др.);</w:t>
      </w:r>
    </w:p>
    <w:p w:rsidR="001F2735" w:rsidRPr="00E41A91" w:rsidRDefault="001F2735" w:rsidP="00E41A91">
      <w:pPr>
        <w:shd w:val="clear" w:color="auto" w:fill="FFFFFF"/>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практический (выполнение работ по инструкционным картам, схемам и др.);</w:t>
      </w:r>
    </w:p>
    <w:p w:rsidR="001F2735" w:rsidRPr="00E41A91" w:rsidRDefault="001F2735" w:rsidP="00E41A91">
      <w:pPr>
        <w:shd w:val="clear" w:color="auto" w:fill="FFFFFF"/>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bCs/>
          <w:color w:val="000000"/>
          <w:sz w:val="24"/>
          <w:szCs w:val="24"/>
          <w:lang w:eastAsia="ru-RU"/>
        </w:rPr>
        <w:t>методы, в основе которых лежит уровень деятельности детей:</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объяснительно-иллюстративный – дети воспринимают и усваивают готовую информацию; Квадратные мотивы. Вывязывание квадрата из угла несколькими способами. Способы изготовления кружева или самостоятельного изделия, из квадратных мотивов используя различные виды соединения.</w:t>
      </w:r>
    </w:p>
    <w:p w:rsidR="001F2735" w:rsidRPr="00E41A91" w:rsidRDefault="001F2735" w:rsidP="00E41A91">
      <w:pPr>
        <w:shd w:val="clear" w:color="auto" w:fill="FFFFFF"/>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частично-поисковый – участие детей в коллективном поиске, решение поставленной задачи совместно с педагогом;</w:t>
      </w:r>
    </w:p>
    <w:p w:rsidR="001F2735" w:rsidRPr="00E41A91" w:rsidRDefault="001F2735" w:rsidP="00E41A91">
      <w:pPr>
        <w:shd w:val="clear" w:color="auto" w:fill="FFFFFF"/>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исследовательский – самостоятельная творческая работа учащихся.</w:t>
      </w:r>
    </w:p>
    <w:p w:rsidR="001F2735" w:rsidRPr="00E41A91" w:rsidRDefault="001F273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b/>
          <w:bCs/>
          <w:iCs/>
          <w:color w:val="000000"/>
          <w:sz w:val="24"/>
          <w:szCs w:val="24"/>
          <w:lang w:eastAsia="ru-RU"/>
        </w:rPr>
        <w:t xml:space="preserve">Срок освоения программы- </w:t>
      </w:r>
      <w:r w:rsidRPr="00E41A91">
        <w:rPr>
          <w:rFonts w:ascii="Times New Roman" w:eastAsia="Times New Roman" w:hAnsi="Times New Roman" w:cs="Times New Roman"/>
          <w:sz w:val="24"/>
          <w:szCs w:val="24"/>
          <w:lang w:eastAsia="ru-RU"/>
        </w:rPr>
        <w:t xml:space="preserve">Срок реализации учебного предмета «Роспись» - 70 недель, 18 месяцев, 2 учебных года, </w:t>
      </w:r>
      <w:r w:rsidRPr="00E41A91">
        <w:rPr>
          <w:rFonts w:ascii="Times New Roman" w:eastAsia="Calibri" w:hAnsi="Times New Roman" w:cs="Times New Roman"/>
          <w:color w:val="000000"/>
          <w:sz w:val="24"/>
          <w:szCs w:val="24"/>
        </w:rPr>
        <w:t xml:space="preserve">140 часов, </w:t>
      </w:r>
      <w:r w:rsidRPr="00E41A91">
        <w:rPr>
          <w:rFonts w:ascii="Times New Roman" w:eastAsia="Times New Roman" w:hAnsi="Times New Roman" w:cs="Times New Roman"/>
          <w:sz w:val="24"/>
          <w:szCs w:val="24"/>
          <w:lang w:eastAsia="ru-RU"/>
        </w:rPr>
        <w:t>в рамках дополнительной общеобразовательной общеразвивающей программы «Декоративно-прикладное искусство» с 4 летним сроком обучения.</w:t>
      </w:r>
    </w:p>
    <w:p w:rsidR="001F2735" w:rsidRPr="00E41A91" w:rsidRDefault="001F2735" w:rsidP="00E41A91">
      <w:pPr>
        <w:spacing w:before="240" w:after="0" w:line="240" w:lineRule="auto"/>
        <w:jc w:val="both"/>
        <w:rPr>
          <w:rFonts w:ascii="Times New Roman" w:eastAsia="Times New Roman" w:hAnsi="Times New Roman" w:cs="Times New Roman"/>
          <w:b/>
          <w:sz w:val="24"/>
          <w:szCs w:val="24"/>
          <w:lang w:eastAsia="ru-RU"/>
        </w:rPr>
      </w:pPr>
      <w:r w:rsidRPr="00E41A91">
        <w:rPr>
          <w:rFonts w:ascii="Times New Roman" w:eastAsia="Times New Roman" w:hAnsi="Times New Roman" w:cs="Times New Roman"/>
          <w:b/>
          <w:sz w:val="24"/>
          <w:szCs w:val="24"/>
          <w:lang w:eastAsia="ru-RU"/>
        </w:rPr>
        <w:t>Режим занятий:</w:t>
      </w:r>
      <w:r w:rsidRPr="00E41A91">
        <w:rPr>
          <w:rFonts w:ascii="Times New Roman" w:eastAsia="Times New Roman" w:hAnsi="Times New Roman" w:cs="Times New Roman"/>
          <w:sz w:val="24"/>
          <w:szCs w:val="24"/>
          <w:lang w:eastAsia="ru-RU"/>
        </w:rPr>
        <w:t xml:space="preserve"> занятие продолжительностью 45 минут. Периодичность занятий на все 2 года обучения – 2 часа в неделю.</w:t>
      </w:r>
    </w:p>
    <w:p w:rsidR="001F2735" w:rsidRPr="00E41A91" w:rsidRDefault="001F2735" w:rsidP="00E41A91">
      <w:pPr>
        <w:shd w:val="clear" w:color="auto" w:fill="FFFFFF"/>
        <w:spacing w:before="240" w:after="0" w:line="240" w:lineRule="auto"/>
        <w:jc w:val="both"/>
        <w:rPr>
          <w:rFonts w:ascii="Times New Roman" w:eastAsia="Times New Roman" w:hAnsi="Times New Roman" w:cs="Times New Roman"/>
          <w:bCs/>
          <w:iCs/>
          <w:color w:val="000000"/>
          <w:sz w:val="24"/>
          <w:szCs w:val="24"/>
          <w:lang w:eastAsia="ru-RU"/>
        </w:rPr>
      </w:pPr>
      <w:r w:rsidRPr="00E41A91">
        <w:rPr>
          <w:rFonts w:ascii="Times New Roman" w:eastAsia="Times New Roman" w:hAnsi="Times New Roman" w:cs="Times New Roman"/>
          <w:b/>
          <w:bCs/>
          <w:color w:val="000000"/>
          <w:sz w:val="24"/>
          <w:szCs w:val="24"/>
          <w:lang w:eastAsia="ru-RU"/>
        </w:rPr>
        <w:t>Планируемые результаты освоения программы:</w:t>
      </w:r>
    </w:p>
    <w:p w:rsidR="001F2735" w:rsidRPr="00E41A91" w:rsidRDefault="001F2735"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i/>
          <w:color w:val="000000"/>
          <w:sz w:val="24"/>
          <w:szCs w:val="24"/>
          <w:lang w:eastAsia="ru-RU"/>
        </w:rPr>
        <w:t xml:space="preserve">Личностные результаты: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формирование способности к самооценке на основе критериев успешности творческой деятельности;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формирование духовно-нравственных оснований;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реализация </w:t>
      </w:r>
      <w:r w:rsidRPr="00E41A91">
        <w:rPr>
          <w:rFonts w:ascii="Times New Roman" w:eastAsia="Times New Roman" w:hAnsi="Times New Roman" w:cs="Times New Roman"/>
          <w:color w:val="000000"/>
          <w:sz w:val="24"/>
          <w:szCs w:val="24"/>
          <w:lang w:eastAsia="ru-RU"/>
        </w:rPr>
        <w:tab/>
        <w:t xml:space="preserve">творческого </w:t>
      </w:r>
      <w:r w:rsidRPr="00E41A91">
        <w:rPr>
          <w:rFonts w:ascii="Times New Roman" w:eastAsia="Times New Roman" w:hAnsi="Times New Roman" w:cs="Times New Roman"/>
          <w:color w:val="000000"/>
          <w:sz w:val="24"/>
          <w:szCs w:val="24"/>
          <w:lang w:eastAsia="ru-RU"/>
        </w:rPr>
        <w:tab/>
        <w:t xml:space="preserve">потенциала </w:t>
      </w:r>
      <w:r w:rsidRPr="00E41A91">
        <w:rPr>
          <w:rFonts w:ascii="Times New Roman" w:eastAsia="Times New Roman" w:hAnsi="Times New Roman" w:cs="Times New Roman"/>
          <w:color w:val="000000"/>
          <w:sz w:val="24"/>
          <w:szCs w:val="24"/>
          <w:lang w:eastAsia="ru-RU"/>
        </w:rPr>
        <w:tab/>
        <w:t xml:space="preserve">в </w:t>
      </w:r>
      <w:r w:rsidRPr="00E41A91">
        <w:rPr>
          <w:rFonts w:ascii="Times New Roman" w:eastAsia="Times New Roman" w:hAnsi="Times New Roman" w:cs="Times New Roman"/>
          <w:color w:val="000000"/>
          <w:sz w:val="24"/>
          <w:szCs w:val="24"/>
          <w:lang w:eastAsia="ru-RU"/>
        </w:rPr>
        <w:tab/>
        <w:t xml:space="preserve">процессе коллективного (индивидуального) творчества.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i/>
          <w:color w:val="000000"/>
          <w:sz w:val="24"/>
          <w:szCs w:val="24"/>
          <w:lang w:eastAsia="ru-RU"/>
        </w:rPr>
        <w:t xml:space="preserve">Метапредметные результаты: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 xml:space="preserve">регулятивные УУД: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планировать свои действия с творческой задачей и условиями еѐ реализации;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самостоятельно выделять и формулировать познавательные цели занятия;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выстраивать самостоятельный творческий маршрут общения с декоративно-прикладным творчеством.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коммуникативные УУД:</w:t>
      </w:r>
      <w:r w:rsidRPr="00E41A91">
        <w:rPr>
          <w:rFonts w:ascii="Times New Roman" w:eastAsia="Times New Roman" w:hAnsi="Times New Roman" w:cs="Times New Roman"/>
          <w:color w:val="000000"/>
          <w:sz w:val="24"/>
          <w:szCs w:val="24"/>
          <w:lang w:eastAsia="ru-RU"/>
        </w:rPr>
        <w:t xml:space="preserve">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участвовать в жизни микро - и макросоциума (объединения, ДДЮТ, школы, города, региона и др.);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уметь слушать и слышать мнение других людей, излагать свои мысли о декоративно-прикладном творчестве;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воспитывать личность, обладающую такими качествами, как отзывчивость, умение работать в коллективе, сопереживание, стремление помочь, чувство собственного достоинства, уверенность в собственных силах, ответственность за своѐ творческое искусство; </w:t>
      </w:r>
    </w:p>
    <w:p w:rsidR="001F2735" w:rsidRPr="00E41A91" w:rsidRDefault="001F2735"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овладение навыками общения, быстрого адаптирования, умения чувствовать себя комфортно в любой обстановке. </w:t>
      </w:r>
      <w:r w:rsidRPr="00E41A91">
        <w:rPr>
          <w:rFonts w:ascii="Times New Roman" w:eastAsia="Times New Roman" w:hAnsi="Times New Roman" w:cs="Times New Roman"/>
          <w:i/>
          <w:color w:val="000000"/>
          <w:sz w:val="24"/>
          <w:szCs w:val="24"/>
          <w:lang w:eastAsia="ru-RU"/>
        </w:rPr>
        <w:t xml:space="preserve">познавательные УУД: </w:t>
      </w:r>
    </w:p>
    <w:p w:rsidR="001F2735" w:rsidRPr="00E41A91" w:rsidRDefault="001F2735" w:rsidP="00E41A91">
      <w:pPr>
        <w:spacing w:after="0" w:line="240" w:lineRule="auto"/>
        <w:jc w:val="both"/>
        <w:rPr>
          <w:rFonts w:ascii="Times New Roman" w:eastAsia="Times New Roman" w:hAnsi="Times New Roman" w:cs="Times New Roman"/>
          <w:i/>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осуществлять поиск необходимой информации для выполнения учебных заданий с использованием электронно-образовательных ресурсов, учебной литературы, энциклопедий, справочников. </w:t>
      </w:r>
      <w:r w:rsidRPr="00E41A91">
        <w:rPr>
          <w:rFonts w:ascii="Times New Roman" w:eastAsia="Times New Roman" w:hAnsi="Times New Roman" w:cs="Times New Roman"/>
          <w:i/>
          <w:color w:val="000000"/>
          <w:sz w:val="24"/>
          <w:szCs w:val="24"/>
          <w:lang w:eastAsia="ru-RU"/>
        </w:rPr>
        <w:t xml:space="preserve"> </w:t>
      </w:r>
    </w:p>
    <w:p w:rsidR="00487861" w:rsidRPr="00E41A91" w:rsidRDefault="00487861" w:rsidP="00E41A91">
      <w:pPr>
        <w:spacing w:after="0" w:line="240" w:lineRule="auto"/>
        <w:jc w:val="both"/>
        <w:rPr>
          <w:rFonts w:ascii="Times New Roman" w:eastAsia="Times New Roman" w:hAnsi="Times New Roman" w:cs="Times New Roman"/>
          <w:b/>
          <w:i/>
          <w:color w:val="000000"/>
          <w:sz w:val="24"/>
          <w:szCs w:val="24"/>
          <w:lang w:eastAsia="ru-RU"/>
        </w:rPr>
      </w:pPr>
      <w:r w:rsidRPr="00E41A91">
        <w:rPr>
          <w:rFonts w:ascii="Times New Roman" w:eastAsia="Times New Roman" w:hAnsi="Times New Roman" w:cs="Times New Roman"/>
          <w:b/>
          <w:i/>
          <w:color w:val="000000"/>
          <w:sz w:val="24"/>
          <w:szCs w:val="24"/>
          <w:lang w:eastAsia="ru-RU"/>
        </w:rPr>
        <w:t xml:space="preserve">Предметные результаты: </w:t>
      </w:r>
    </w:p>
    <w:p w:rsidR="00487861" w:rsidRPr="00E41A91" w:rsidRDefault="00487861" w:rsidP="00E41A91">
      <w:pPr>
        <w:spacing w:after="0" w:line="240" w:lineRule="auto"/>
        <w:jc w:val="both"/>
        <w:rPr>
          <w:rFonts w:ascii="Times New Roman" w:eastAsia="Times New Roman" w:hAnsi="Times New Roman" w:cs="Times New Roman"/>
          <w:i/>
          <w:color w:val="000000"/>
          <w:sz w:val="24"/>
          <w:szCs w:val="24"/>
          <w:lang w:eastAsia="ru-RU"/>
        </w:rPr>
      </w:pPr>
      <w:r w:rsidRPr="00E41A91">
        <w:rPr>
          <w:rFonts w:ascii="Times New Roman" w:eastAsia="Times New Roman" w:hAnsi="Times New Roman" w:cs="Times New Roman"/>
          <w:i/>
          <w:color w:val="000000"/>
          <w:sz w:val="24"/>
          <w:szCs w:val="24"/>
          <w:lang w:eastAsia="ru-RU"/>
        </w:rPr>
        <w:t>Будут знать:</w:t>
      </w:r>
    </w:p>
    <w:p w:rsidR="00487861" w:rsidRPr="00E41A91" w:rsidRDefault="00487861" w:rsidP="00E41A91">
      <w:pPr>
        <w:spacing w:after="0" w:line="240" w:lineRule="auto"/>
        <w:jc w:val="both"/>
        <w:rPr>
          <w:rFonts w:ascii="Times New Roman" w:eastAsia="Times New Roman" w:hAnsi="Times New Roman" w:cs="Times New Roman"/>
          <w:b/>
          <w:i/>
          <w:color w:val="000000"/>
          <w:sz w:val="24"/>
          <w:szCs w:val="24"/>
          <w:lang w:eastAsia="ru-RU"/>
        </w:rPr>
      </w:pPr>
      <w:r w:rsidRPr="00E41A91">
        <w:rPr>
          <w:rFonts w:ascii="Times New Roman" w:eastAsia="Times New Roman" w:hAnsi="Times New Roman" w:cs="Times New Roman"/>
          <w:b/>
          <w:i/>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основные центры художественных промыслов России;</w:t>
      </w:r>
    </w:p>
    <w:p w:rsidR="00487861" w:rsidRPr="00E41A91" w:rsidRDefault="00487861" w:rsidP="00E41A91">
      <w:pPr>
        <w:spacing w:after="0" w:line="240" w:lineRule="auto"/>
        <w:jc w:val="both"/>
        <w:rPr>
          <w:rFonts w:ascii="Times New Roman" w:eastAsia="Times New Roman" w:hAnsi="Times New Roman" w:cs="Times New Roman"/>
          <w:b/>
          <w:i/>
          <w:color w:val="000000"/>
          <w:sz w:val="24"/>
          <w:szCs w:val="24"/>
          <w:lang w:eastAsia="ru-RU"/>
        </w:rPr>
      </w:pPr>
      <w:r w:rsidRPr="00E41A91">
        <w:rPr>
          <w:rFonts w:ascii="Times New Roman" w:eastAsia="Times New Roman" w:hAnsi="Times New Roman" w:cs="Times New Roman"/>
          <w:b/>
          <w:i/>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будут знать роспись по дереву как вид декоративно-прикладного искусства;</w:t>
      </w:r>
    </w:p>
    <w:p w:rsidR="00487861" w:rsidRPr="00E41A91" w:rsidRDefault="00487861" w:rsidP="00E41A91">
      <w:pPr>
        <w:spacing w:after="0" w:line="240" w:lineRule="auto"/>
        <w:jc w:val="both"/>
        <w:rPr>
          <w:rFonts w:ascii="Times New Roman" w:eastAsia="Times New Roman" w:hAnsi="Times New Roman" w:cs="Times New Roman"/>
          <w:b/>
          <w:i/>
          <w:color w:val="000000"/>
          <w:sz w:val="24"/>
          <w:szCs w:val="24"/>
          <w:lang w:eastAsia="ru-RU"/>
        </w:rPr>
      </w:pPr>
      <w:r w:rsidRPr="00E41A91">
        <w:rPr>
          <w:rFonts w:ascii="Times New Roman" w:eastAsia="Times New Roman" w:hAnsi="Times New Roman" w:cs="Times New Roman"/>
          <w:b/>
          <w:i/>
          <w:color w:val="000000"/>
          <w:sz w:val="24"/>
          <w:szCs w:val="24"/>
          <w:lang w:eastAsia="ru-RU"/>
        </w:rPr>
        <w:lastRenderedPageBreak/>
        <w:t xml:space="preserve">- </w:t>
      </w:r>
      <w:r w:rsidRPr="00E41A91">
        <w:rPr>
          <w:rFonts w:ascii="Times New Roman" w:eastAsia="Times New Roman" w:hAnsi="Times New Roman" w:cs="Times New Roman"/>
          <w:color w:val="000000"/>
          <w:sz w:val="24"/>
          <w:szCs w:val="24"/>
          <w:lang w:eastAsia="ru-RU"/>
        </w:rPr>
        <w:t>будут знать историю возникновения и стилистические особенности различных направлений и школ росписи по дереву;</w:t>
      </w:r>
    </w:p>
    <w:p w:rsidR="00487861" w:rsidRPr="00E41A91" w:rsidRDefault="00487861" w:rsidP="00E41A91">
      <w:pPr>
        <w:spacing w:after="0" w:line="240" w:lineRule="auto"/>
        <w:jc w:val="both"/>
        <w:rPr>
          <w:rFonts w:ascii="Times New Roman" w:eastAsia="Times New Roman" w:hAnsi="Times New Roman" w:cs="Times New Roman"/>
          <w:b/>
          <w:i/>
          <w:color w:val="000000"/>
          <w:sz w:val="24"/>
          <w:szCs w:val="24"/>
          <w:lang w:eastAsia="ru-RU"/>
        </w:rPr>
      </w:pPr>
      <w:r w:rsidRPr="00E41A91">
        <w:rPr>
          <w:rFonts w:ascii="Times New Roman" w:eastAsia="Times New Roman" w:hAnsi="Times New Roman" w:cs="Times New Roman"/>
          <w:b/>
          <w:i/>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виды и приёмы кистевой и графической росписи.</w:t>
      </w:r>
    </w:p>
    <w:p w:rsidR="00487861" w:rsidRPr="00E41A91" w:rsidRDefault="00487861" w:rsidP="00E41A91">
      <w:pPr>
        <w:shd w:val="clear" w:color="auto" w:fill="FFFFFF"/>
        <w:spacing w:after="0" w:line="240" w:lineRule="auto"/>
        <w:rPr>
          <w:rFonts w:ascii="Times New Roman" w:eastAsia="Times New Roman" w:hAnsi="Times New Roman" w:cs="Times New Roman"/>
          <w:i/>
          <w:color w:val="000000"/>
          <w:sz w:val="24"/>
          <w:szCs w:val="24"/>
          <w:lang w:eastAsia="ru-RU"/>
        </w:rPr>
      </w:pPr>
      <w:r w:rsidRPr="00E41A91">
        <w:rPr>
          <w:rFonts w:ascii="Times New Roman" w:eastAsia="Times New Roman" w:hAnsi="Times New Roman" w:cs="Times New Roman"/>
          <w:bCs/>
          <w:i/>
          <w:color w:val="000000"/>
          <w:sz w:val="24"/>
          <w:szCs w:val="24"/>
          <w:lang w:eastAsia="ru-RU"/>
        </w:rPr>
        <w:t>Будут уметь:</w:t>
      </w:r>
    </w:p>
    <w:p w:rsidR="00487861" w:rsidRPr="00E41A91" w:rsidRDefault="00487861" w:rsidP="00E41A91">
      <w:pPr>
        <w:shd w:val="clear" w:color="auto" w:fill="FFFFFF"/>
        <w:spacing w:after="0" w:line="240" w:lineRule="auto"/>
        <w:rPr>
          <w:rFonts w:ascii="Times New Roman" w:eastAsia="Times New Roman" w:hAnsi="Times New Roman" w:cs="Times New Roman"/>
          <w:i/>
          <w:color w:val="000000"/>
          <w:sz w:val="24"/>
          <w:szCs w:val="24"/>
          <w:lang w:eastAsia="ru-RU"/>
        </w:rPr>
      </w:pPr>
      <w:r w:rsidRPr="00E41A91">
        <w:rPr>
          <w:rFonts w:ascii="Times New Roman" w:eastAsia="Times New Roman" w:hAnsi="Times New Roman" w:cs="Times New Roman"/>
          <w:i/>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рисовать кистью элементы геометрического орнамента (точку, круг, прямую, волнистую линию, клетку);</w:t>
      </w:r>
    </w:p>
    <w:p w:rsidR="00487861" w:rsidRPr="00E41A91" w:rsidRDefault="00487861" w:rsidP="00E41A91">
      <w:pPr>
        <w:shd w:val="clear" w:color="auto" w:fill="FFFFFF"/>
        <w:spacing w:after="0" w:line="240" w:lineRule="auto"/>
        <w:rPr>
          <w:rFonts w:ascii="Times New Roman" w:eastAsia="Times New Roman" w:hAnsi="Times New Roman" w:cs="Times New Roman"/>
          <w:i/>
          <w:color w:val="000000"/>
          <w:sz w:val="24"/>
          <w:szCs w:val="24"/>
          <w:lang w:eastAsia="ru-RU"/>
        </w:rPr>
      </w:pPr>
      <w:r w:rsidRPr="00E41A91">
        <w:rPr>
          <w:rFonts w:ascii="Times New Roman" w:eastAsia="Times New Roman" w:hAnsi="Times New Roman" w:cs="Times New Roman"/>
          <w:i/>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рисовать кистью элементы растительного орнамента (ягоды, яблоки, цветы) трехлопастной листок, тюльпановидный цветок, кустик из округлых листьев;</w:t>
      </w:r>
    </w:p>
    <w:p w:rsidR="00487861" w:rsidRPr="00E41A91" w:rsidRDefault="00487861" w:rsidP="00E41A91">
      <w:pPr>
        <w:shd w:val="clear" w:color="auto" w:fill="FFFFFF"/>
        <w:spacing w:after="0" w:line="240" w:lineRule="auto"/>
        <w:rPr>
          <w:rFonts w:ascii="Times New Roman" w:eastAsia="Times New Roman" w:hAnsi="Times New Roman" w:cs="Times New Roman"/>
          <w:i/>
          <w:color w:val="000000"/>
          <w:sz w:val="24"/>
          <w:szCs w:val="24"/>
          <w:lang w:eastAsia="ru-RU"/>
        </w:rPr>
      </w:pPr>
      <w:r w:rsidRPr="00E41A91">
        <w:rPr>
          <w:rFonts w:ascii="Times New Roman" w:eastAsia="Times New Roman" w:hAnsi="Times New Roman" w:cs="Times New Roman"/>
          <w:i/>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решать художественно-творческие задачи на повтор, вариации, импровизации по мотивам народного орнамента, росписи по дереву)</w:t>
      </w:r>
      <w:r w:rsidRPr="00E41A91">
        <w:rPr>
          <w:rFonts w:ascii="Times New Roman" w:eastAsia="Times New Roman" w:hAnsi="Times New Roman" w:cs="Times New Roman"/>
          <w:color w:val="000000"/>
          <w:sz w:val="24"/>
          <w:szCs w:val="24"/>
          <w:lang w:eastAsia="ru-RU"/>
        </w:rPr>
        <w:sym w:font="Symbol" w:char="F03B"/>
      </w:r>
    </w:p>
    <w:p w:rsidR="00487861" w:rsidRPr="00E41A91" w:rsidRDefault="00487861" w:rsidP="00E41A91">
      <w:pPr>
        <w:shd w:val="clear" w:color="auto" w:fill="FFFFFF"/>
        <w:spacing w:after="0" w:line="240" w:lineRule="auto"/>
        <w:rPr>
          <w:rFonts w:ascii="Times New Roman" w:eastAsia="Times New Roman" w:hAnsi="Times New Roman" w:cs="Times New Roman"/>
          <w:i/>
          <w:color w:val="000000"/>
          <w:sz w:val="24"/>
          <w:szCs w:val="24"/>
          <w:lang w:eastAsia="ru-RU"/>
        </w:rPr>
      </w:pPr>
      <w:r w:rsidRPr="00E41A91">
        <w:rPr>
          <w:rFonts w:ascii="Times New Roman" w:eastAsia="Times New Roman" w:hAnsi="Times New Roman" w:cs="Times New Roman"/>
          <w:i/>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грамотно оценивать свою работу, находить её достоинства и недостатки;</w:t>
      </w:r>
    </w:p>
    <w:p w:rsidR="00487861" w:rsidRPr="00E41A91" w:rsidRDefault="00487861" w:rsidP="00E41A91">
      <w:pPr>
        <w:shd w:val="clear" w:color="auto" w:fill="FFFFFF"/>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работать самостоятельно и в коллективе;</w:t>
      </w:r>
    </w:p>
    <w:p w:rsidR="00487861" w:rsidRPr="00E41A91" w:rsidRDefault="00487861" w:rsidP="00E41A91">
      <w:pPr>
        <w:shd w:val="clear" w:color="auto" w:fill="FFFFFF"/>
        <w:spacing w:after="0" w:line="240" w:lineRule="auto"/>
        <w:rPr>
          <w:rFonts w:ascii="Times New Roman" w:eastAsia="Times New Roman" w:hAnsi="Times New Roman" w:cs="Times New Roman"/>
          <w:i/>
          <w:color w:val="000000"/>
          <w:sz w:val="24"/>
          <w:szCs w:val="24"/>
          <w:lang w:eastAsia="ru-RU"/>
        </w:rPr>
      </w:pPr>
      <w:r w:rsidRPr="00E41A91">
        <w:rPr>
          <w:rFonts w:ascii="Times New Roman" w:eastAsia="Times New Roman" w:hAnsi="Times New Roman" w:cs="Times New Roman"/>
          <w:color w:val="000000"/>
          <w:sz w:val="24"/>
          <w:szCs w:val="24"/>
          <w:lang w:eastAsia="ru-RU"/>
        </w:rPr>
        <w:t>- создавать собственные композиции</w:t>
      </w:r>
    </w:p>
    <w:p w:rsidR="00487861" w:rsidRPr="00E41A91" w:rsidRDefault="00487861" w:rsidP="00E41A91">
      <w:pPr>
        <w:spacing w:before="240"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b/>
          <w:bCs/>
          <w:color w:val="000000"/>
          <w:sz w:val="24"/>
          <w:szCs w:val="24"/>
          <w:lang w:eastAsia="ru-RU"/>
        </w:rPr>
        <w:t xml:space="preserve">Формы подведения итогов реализации программы </w:t>
      </w:r>
      <w:r w:rsidRPr="00E41A91">
        <w:rPr>
          <w:rFonts w:ascii="Times New Roman" w:eastAsia="Times New Roman" w:hAnsi="Times New Roman" w:cs="Times New Roman"/>
          <w:sz w:val="24"/>
          <w:szCs w:val="24"/>
          <w:lang w:eastAsia="ru-RU"/>
        </w:rPr>
        <w:t>аттестация по завершении освоения программы</w:t>
      </w:r>
      <w:r w:rsidRPr="00E41A91">
        <w:rPr>
          <w:rFonts w:ascii="Times New Roman" w:eastAsia="Times New Roman" w:hAnsi="Times New Roman" w:cs="Times New Roman"/>
          <w:b/>
          <w:sz w:val="24"/>
          <w:szCs w:val="24"/>
          <w:lang w:eastAsia="ru-RU"/>
        </w:rPr>
        <w:t xml:space="preserve"> (</w:t>
      </w:r>
      <w:r w:rsidRPr="00E41A91">
        <w:rPr>
          <w:rFonts w:ascii="Times New Roman" w:eastAsia="Times New Roman" w:hAnsi="Times New Roman" w:cs="Times New Roman"/>
          <w:sz w:val="24"/>
          <w:szCs w:val="24"/>
          <w:lang w:eastAsia="ru-RU"/>
        </w:rPr>
        <w:t xml:space="preserve">организация выставки детских работ по окончании 2 учебного года). </w:t>
      </w:r>
    </w:p>
    <w:p w:rsidR="00487861" w:rsidRPr="00E41A91" w:rsidRDefault="00487861" w:rsidP="00E41A91">
      <w:pPr>
        <w:numPr>
          <w:ilvl w:val="1"/>
          <w:numId w:val="12"/>
        </w:numPr>
        <w:shd w:val="clear" w:color="auto" w:fill="FFFFFF"/>
        <w:spacing w:before="240" w:after="0" w:line="240" w:lineRule="auto"/>
        <w:jc w:val="center"/>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b/>
          <w:bCs/>
          <w:color w:val="000000"/>
          <w:sz w:val="24"/>
          <w:szCs w:val="24"/>
          <w:lang w:eastAsia="ru-RU"/>
        </w:rPr>
        <w:t>УЧЕБНО – ТЕМАТИЧЕСКИЙ ПЛАН</w:t>
      </w:r>
    </w:p>
    <w:p w:rsidR="00B0048F" w:rsidRPr="00E41A91" w:rsidRDefault="00487861" w:rsidP="00E41A91">
      <w:pPr>
        <w:shd w:val="clear" w:color="auto" w:fill="FFFFFF"/>
        <w:spacing w:after="0" w:line="240" w:lineRule="auto"/>
        <w:ind w:left="720"/>
        <w:jc w:val="center"/>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b/>
          <w:color w:val="000000"/>
          <w:sz w:val="24"/>
          <w:szCs w:val="24"/>
          <w:lang w:eastAsia="ru-RU"/>
        </w:rPr>
        <w:t>1 год обучения</w:t>
      </w:r>
    </w:p>
    <w:tbl>
      <w:tblPr>
        <w:tblStyle w:val="TableGrid"/>
        <w:tblW w:w="11062" w:type="dxa"/>
        <w:tblInd w:w="-956" w:type="dxa"/>
        <w:tblCellMar>
          <w:top w:w="7" w:type="dxa"/>
          <w:left w:w="106" w:type="dxa"/>
          <w:right w:w="48" w:type="dxa"/>
        </w:tblCellMar>
        <w:tblLook w:val="04A0" w:firstRow="1" w:lastRow="0" w:firstColumn="1" w:lastColumn="0" w:noHBand="0" w:noVBand="1"/>
      </w:tblPr>
      <w:tblGrid>
        <w:gridCol w:w="525"/>
        <w:gridCol w:w="5767"/>
        <w:gridCol w:w="757"/>
        <w:gridCol w:w="991"/>
        <w:gridCol w:w="1276"/>
        <w:gridCol w:w="1746"/>
      </w:tblGrid>
      <w:tr w:rsidR="00B0048F" w:rsidRPr="00E41A91" w:rsidTr="00065128">
        <w:trPr>
          <w:trHeight w:val="502"/>
        </w:trPr>
        <w:tc>
          <w:tcPr>
            <w:tcW w:w="525" w:type="dxa"/>
            <w:vMerge w:val="restart"/>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spacing w:after="1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w:t>
            </w:r>
          </w:p>
          <w:p w:rsidR="00B0048F" w:rsidRPr="00E41A91" w:rsidRDefault="00B0048F"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п/п</w:t>
            </w:r>
          </w:p>
        </w:tc>
        <w:tc>
          <w:tcPr>
            <w:tcW w:w="5767" w:type="dxa"/>
            <w:vMerge w:val="restart"/>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303"/>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Наименование разделов  и тем</w:t>
            </w:r>
          </w:p>
        </w:tc>
        <w:tc>
          <w:tcPr>
            <w:tcW w:w="3024" w:type="dxa"/>
            <w:gridSpan w:val="3"/>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5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Количество часов</w:t>
            </w:r>
          </w:p>
        </w:tc>
        <w:tc>
          <w:tcPr>
            <w:tcW w:w="1746" w:type="dxa"/>
            <w:vMerge w:val="restart"/>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spacing w:after="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Форма контроля</w:t>
            </w:r>
          </w:p>
          <w:p w:rsidR="00B0048F" w:rsidRPr="00E41A91" w:rsidRDefault="00B0048F" w:rsidP="00E41A91">
            <w:pPr>
              <w:ind w:right="63"/>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(аттестации)</w:t>
            </w:r>
          </w:p>
        </w:tc>
      </w:tr>
      <w:tr w:rsidR="00B0048F" w:rsidRPr="00E41A91" w:rsidTr="00065128">
        <w:trPr>
          <w:trHeight w:val="338"/>
        </w:trPr>
        <w:tc>
          <w:tcPr>
            <w:tcW w:w="525" w:type="dxa"/>
            <w:vMerge/>
            <w:tcBorders>
              <w:top w:val="nil"/>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p>
        </w:tc>
        <w:tc>
          <w:tcPr>
            <w:tcW w:w="5767" w:type="dxa"/>
            <w:vMerge/>
            <w:tcBorders>
              <w:top w:val="nil"/>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p>
        </w:tc>
        <w:tc>
          <w:tcPr>
            <w:tcW w:w="757"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Всего </w:t>
            </w:r>
          </w:p>
        </w:tc>
        <w:tc>
          <w:tcPr>
            <w:tcW w:w="991"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Теория </w:t>
            </w:r>
          </w:p>
        </w:tc>
        <w:tc>
          <w:tcPr>
            <w:tcW w:w="1276"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Практика </w:t>
            </w:r>
          </w:p>
        </w:tc>
        <w:tc>
          <w:tcPr>
            <w:tcW w:w="1746" w:type="dxa"/>
            <w:vMerge/>
            <w:tcBorders>
              <w:top w:val="nil"/>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p>
        </w:tc>
      </w:tr>
      <w:tr w:rsidR="00B0048F" w:rsidRPr="00E41A91" w:rsidTr="00065128">
        <w:trPr>
          <w:trHeight w:val="385"/>
        </w:trPr>
        <w:tc>
          <w:tcPr>
            <w:tcW w:w="525"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5767"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Введение в программу. Правила техники безопасности </w:t>
            </w:r>
          </w:p>
        </w:tc>
        <w:tc>
          <w:tcPr>
            <w:tcW w:w="757"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 </w:t>
            </w:r>
          </w:p>
        </w:tc>
        <w:tc>
          <w:tcPr>
            <w:tcW w:w="1276"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6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tc>
        <w:tc>
          <w:tcPr>
            <w:tcW w:w="1746" w:type="dxa"/>
            <w:tcBorders>
              <w:top w:val="single" w:sz="4" w:space="0" w:color="000000"/>
              <w:left w:val="single" w:sz="4" w:space="0" w:color="000000"/>
              <w:bottom w:val="single" w:sz="4" w:space="0" w:color="000000"/>
              <w:right w:val="single" w:sz="4" w:space="0" w:color="000000"/>
            </w:tcBorders>
          </w:tcPr>
          <w:p w:rsidR="00B0048F" w:rsidRPr="00E41A91" w:rsidRDefault="003E5AF3"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Беседа </w:t>
            </w:r>
            <w:r w:rsidR="00B0048F" w:rsidRPr="00E41A91">
              <w:rPr>
                <w:rFonts w:ascii="Times New Roman" w:eastAsia="Times New Roman" w:hAnsi="Times New Roman" w:cs="Times New Roman"/>
                <w:color w:val="000000"/>
                <w:sz w:val="24"/>
                <w:szCs w:val="24"/>
              </w:rPr>
              <w:t xml:space="preserve"> </w:t>
            </w:r>
          </w:p>
        </w:tc>
      </w:tr>
      <w:tr w:rsidR="00B0048F" w:rsidRPr="00E41A91" w:rsidTr="00065128">
        <w:trPr>
          <w:trHeight w:val="154"/>
        </w:trPr>
        <w:tc>
          <w:tcPr>
            <w:tcW w:w="525"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  </w:t>
            </w:r>
          </w:p>
        </w:tc>
        <w:tc>
          <w:tcPr>
            <w:tcW w:w="5767"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spacing w:after="18"/>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Материалы и инструменты для </w:t>
            </w:r>
          </w:p>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росписи   </w:t>
            </w:r>
          </w:p>
        </w:tc>
        <w:tc>
          <w:tcPr>
            <w:tcW w:w="757"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 </w:t>
            </w:r>
          </w:p>
        </w:tc>
        <w:tc>
          <w:tcPr>
            <w:tcW w:w="1276"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6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tc>
        <w:tc>
          <w:tcPr>
            <w:tcW w:w="1746" w:type="dxa"/>
            <w:vMerge w:val="restart"/>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3"/>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p w:rsidR="00B0048F" w:rsidRPr="00E41A91" w:rsidRDefault="00B0048F" w:rsidP="00E41A91">
            <w:pPr>
              <w:spacing w:after="21"/>
              <w:ind w:right="3"/>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Собеседование </w:t>
            </w:r>
          </w:p>
        </w:tc>
      </w:tr>
      <w:tr w:rsidR="00B0048F" w:rsidRPr="00E41A91" w:rsidTr="00065128">
        <w:trPr>
          <w:trHeight w:val="309"/>
        </w:trPr>
        <w:tc>
          <w:tcPr>
            <w:tcW w:w="525"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3. </w:t>
            </w:r>
          </w:p>
        </w:tc>
        <w:tc>
          <w:tcPr>
            <w:tcW w:w="5767"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Искусство </w:t>
            </w:r>
            <w:r w:rsidRPr="00E41A91">
              <w:rPr>
                <w:rFonts w:ascii="Times New Roman" w:eastAsia="Times New Roman" w:hAnsi="Times New Roman" w:cs="Times New Roman"/>
                <w:color w:val="000000"/>
                <w:sz w:val="24"/>
                <w:szCs w:val="24"/>
              </w:rPr>
              <w:tab/>
              <w:t xml:space="preserve">художественной росписи  в России: история и современность  </w:t>
            </w:r>
          </w:p>
        </w:tc>
        <w:tc>
          <w:tcPr>
            <w:tcW w:w="757"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 </w:t>
            </w:r>
          </w:p>
        </w:tc>
        <w:tc>
          <w:tcPr>
            <w:tcW w:w="991"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 </w:t>
            </w:r>
          </w:p>
        </w:tc>
        <w:tc>
          <w:tcPr>
            <w:tcW w:w="1276"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6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tc>
        <w:tc>
          <w:tcPr>
            <w:tcW w:w="1746" w:type="dxa"/>
            <w:vMerge/>
            <w:tcBorders>
              <w:top w:val="nil"/>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p>
        </w:tc>
      </w:tr>
      <w:tr w:rsidR="00B0048F" w:rsidRPr="00E41A91" w:rsidTr="00065128">
        <w:trPr>
          <w:trHeight w:val="306"/>
        </w:trPr>
        <w:tc>
          <w:tcPr>
            <w:tcW w:w="525"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4. </w:t>
            </w:r>
          </w:p>
        </w:tc>
        <w:tc>
          <w:tcPr>
            <w:tcW w:w="5767"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Роспись по мотивам техники «Хохлома» </w:t>
            </w:r>
          </w:p>
        </w:tc>
        <w:tc>
          <w:tcPr>
            <w:tcW w:w="757" w:type="dxa"/>
            <w:tcBorders>
              <w:top w:val="single" w:sz="4" w:space="0" w:color="000000"/>
              <w:left w:val="single" w:sz="4" w:space="0" w:color="000000"/>
              <w:bottom w:val="single" w:sz="4" w:space="0" w:color="000000"/>
              <w:right w:val="single" w:sz="4" w:space="0" w:color="000000"/>
            </w:tcBorders>
          </w:tcPr>
          <w:p w:rsidR="00B0048F" w:rsidRPr="00E41A91" w:rsidRDefault="003E5AF3"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10</w:t>
            </w:r>
            <w:r w:rsidR="00B0048F" w:rsidRPr="00E41A91">
              <w:rPr>
                <w:rFonts w:ascii="Times New Roman" w:eastAsia="Times New Roman" w:hAnsi="Times New Roman" w:cs="Times New Roman"/>
                <w:color w:val="000000"/>
                <w:sz w:val="24"/>
                <w:szCs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B0048F" w:rsidRPr="00E41A91" w:rsidRDefault="00DB64BE"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2</w:t>
            </w:r>
            <w:r w:rsidR="00B0048F" w:rsidRPr="00E41A91">
              <w:rPr>
                <w:rFonts w:ascii="Times New Roman" w:eastAsia="Times New Roman" w:hAnsi="Times New Roman" w:cs="Times New Roman"/>
                <w:color w:val="000000"/>
                <w:sz w:val="24"/>
                <w:szCs w:val="24"/>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B0048F" w:rsidRPr="00E41A91" w:rsidRDefault="00DB64BE" w:rsidP="00E41A91">
            <w:pPr>
              <w:ind w:right="64"/>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8</w:t>
            </w:r>
          </w:p>
        </w:tc>
        <w:tc>
          <w:tcPr>
            <w:tcW w:w="1746" w:type="dxa"/>
            <w:vMerge w:val="restart"/>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3"/>
              <w:jc w:val="center"/>
              <w:rPr>
                <w:rFonts w:ascii="Times New Roman" w:eastAsia="Times New Roman" w:hAnsi="Times New Roman" w:cs="Times New Roman"/>
                <w:color w:val="000000"/>
                <w:sz w:val="24"/>
                <w:szCs w:val="24"/>
              </w:rPr>
            </w:pPr>
          </w:p>
          <w:p w:rsidR="00B0048F" w:rsidRPr="00E41A91" w:rsidRDefault="00B0048F"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Практическая работа </w:t>
            </w:r>
          </w:p>
          <w:p w:rsidR="00B0048F" w:rsidRPr="00E41A91" w:rsidRDefault="00B0048F" w:rsidP="00E41A91">
            <w:pPr>
              <w:ind w:right="3"/>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tc>
      </w:tr>
      <w:tr w:rsidR="00B0048F" w:rsidRPr="00E41A91" w:rsidTr="00065128">
        <w:trPr>
          <w:trHeight w:val="361"/>
        </w:trPr>
        <w:tc>
          <w:tcPr>
            <w:tcW w:w="525"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5. </w:t>
            </w:r>
          </w:p>
        </w:tc>
        <w:tc>
          <w:tcPr>
            <w:tcW w:w="5767"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Роспись изделия по мотивам техники «Хохлома» </w:t>
            </w:r>
          </w:p>
        </w:tc>
        <w:tc>
          <w:tcPr>
            <w:tcW w:w="757" w:type="dxa"/>
            <w:tcBorders>
              <w:top w:val="single" w:sz="4" w:space="0" w:color="000000"/>
              <w:left w:val="single" w:sz="4" w:space="0" w:color="000000"/>
              <w:bottom w:val="single" w:sz="4" w:space="0" w:color="000000"/>
              <w:right w:val="single" w:sz="4" w:space="0" w:color="000000"/>
            </w:tcBorders>
          </w:tcPr>
          <w:p w:rsidR="00B0048F" w:rsidRPr="00E41A91" w:rsidRDefault="003E5AF3"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r w:rsidR="00B55444" w:rsidRPr="00E41A91">
              <w:rPr>
                <w:rFonts w:ascii="Times New Roman" w:eastAsia="Times New Roman" w:hAnsi="Times New Roman" w:cs="Times New Roman"/>
                <w:color w:val="000000"/>
                <w:sz w:val="24"/>
                <w:szCs w:val="24"/>
              </w:rPr>
              <w:t>5</w:t>
            </w:r>
          </w:p>
        </w:tc>
        <w:tc>
          <w:tcPr>
            <w:tcW w:w="991" w:type="dxa"/>
            <w:tcBorders>
              <w:top w:val="single" w:sz="4" w:space="0" w:color="000000"/>
              <w:left w:val="single" w:sz="4" w:space="0" w:color="000000"/>
              <w:bottom w:val="single" w:sz="4" w:space="0" w:color="000000"/>
              <w:right w:val="single" w:sz="4" w:space="0" w:color="000000"/>
            </w:tcBorders>
          </w:tcPr>
          <w:p w:rsidR="00B0048F" w:rsidRPr="00E41A91" w:rsidRDefault="00B0048F"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 </w:t>
            </w:r>
          </w:p>
        </w:tc>
        <w:tc>
          <w:tcPr>
            <w:tcW w:w="1276" w:type="dxa"/>
            <w:tcBorders>
              <w:top w:val="single" w:sz="4" w:space="0" w:color="000000"/>
              <w:left w:val="single" w:sz="4" w:space="0" w:color="000000"/>
              <w:bottom w:val="single" w:sz="4" w:space="0" w:color="000000"/>
              <w:right w:val="single" w:sz="4" w:space="0" w:color="000000"/>
            </w:tcBorders>
          </w:tcPr>
          <w:p w:rsidR="00B0048F" w:rsidRPr="00E41A91" w:rsidRDefault="00DB64BE" w:rsidP="00E41A91">
            <w:pPr>
              <w:ind w:right="64"/>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13</w:t>
            </w:r>
          </w:p>
        </w:tc>
        <w:tc>
          <w:tcPr>
            <w:tcW w:w="1746" w:type="dxa"/>
            <w:vMerge/>
            <w:tcBorders>
              <w:top w:val="nil"/>
              <w:left w:val="single" w:sz="4" w:space="0" w:color="000000"/>
              <w:bottom w:val="nil"/>
              <w:right w:val="single" w:sz="4" w:space="0" w:color="000000"/>
            </w:tcBorders>
          </w:tcPr>
          <w:p w:rsidR="00B0048F" w:rsidRPr="00E41A91" w:rsidRDefault="00B0048F" w:rsidP="00E41A91">
            <w:pPr>
              <w:rPr>
                <w:rFonts w:ascii="Times New Roman" w:eastAsia="Times New Roman" w:hAnsi="Times New Roman" w:cs="Times New Roman"/>
                <w:color w:val="000000"/>
                <w:sz w:val="24"/>
                <w:szCs w:val="24"/>
              </w:rPr>
            </w:pPr>
          </w:p>
        </w:tc>
      </w:tr>
      <w:tr w:rsidR="00065128" w:rsidRPr="00E41A91" w:rsidTr="00065128">
        <w:trPr>
          <w:trHeight w:val="361"/>
        </w:trPr>
        <w:tc>
          <w:tcPr>
            <w:tcW w:w="525"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6. </w:t>
            </w:r>
          </w:p>
        </w:tc>
        <w:tc>
          <w:tcPr>
            <w:tcW w:w="57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Роспись по мотивам техники «Городец»  </w:t>
            </w:r>
          </w:p>
        </w:tc>
        <w:tc>
          <w:tcPr>
            <w:tcW w:w="75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4"/>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1746" w:type="dxa"/>
            <w:vMerge/>
            <w:tcBorders>
              <w:top w:val="nil"/>
              <w:left w:val="single" w:sz="4" w:space="0" w:color="000000"/>
              <w:bottom w:val="nil"/>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065128">
        <w:trPr>
          <w:trHeight w:val="361"/>
        </w:trPr>
        <w:tc>
          <w:tcPr>
            <w:tcW w:w="525"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7. </w:t>
            </w:r>
          </w:p>
        </w:tc>
        <w:tc>
          <w:tcPr>
            <w:tcW w:w="57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Итоговое занятие</w:t>
            </w:r>
          </w:p>
        </w:tc>
        <w:tc>
          <w:tcPr>
            <w:tcW w:w="75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4"/>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w:t>
            </w:r>
          </w:p>
        </w:tc>
        <w:tc>
          <w:tcPr>
            <w:tcW w:w="1746" w:type="dxa"/>
            <w:vMerge/>
            <w:tcBorders>
              <w:top w:val="nil"/>
              <w:left w:val="single" w:sz="4" w:space="0" w:color="000000"/>
              <w:bottom w:val="nil"/>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065128">
        <w:trPr>
          <w:trHeight w:val="355"/>
        </w:trPr>
        <w:tc>
          <w:tcPr>
            <w:tcW w:w="525"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8.  </w:t>
            </w:r>
          </w:p>
        </w:tc>
        <w:tc>
          <w:tcPr>
            <w:tcW w:w="57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Роспись по мотивам техники «Городец»  </w:t>
            </w:r>
          </w:p>
        </w:tc>
        <w:tc>
          <w:tcPr>
            <w:tcW w:w="75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4</w:t>
            </w:r>
          </w:p>
        </w:tc>
        <w:tc>
          <w:tcPr>
            <w:tcW w:w="99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4"/>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4 </w:t>
            </w:r>
          </w:p>
        </w:tc>
        <w:tc>
          <w:tcPr>
            <w:tcW w:w="1746" w:type="dxa"/>
            <w:vMerge/>
            <w:tcBorders>
              <w:top w:val="nil"/>
              <w:left w:val="single" w:sz="4" w:space="0" w:color="000000"/>
              <w:bottom w:val="nil"/>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065128">
        <w:trPr>
          <w:trHeight w:val="193"/>
        </w:trPr>
        <w:tc>
          <w:tcPr>
            <w:tcW w:w="525"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9. </w:t>
            </w:r>
          </w:p>
        </w:tc>
        <w:tc>
          <w:tcPr>
            <w:tcW w:w="57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Роспись изделия по мотивам техники  «Городец»  </w:t>
            </w:r>
          </w:p>
        </w:tc>
        <w:tc>
          <w:tcPr>
            <w:tcW w:w="75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8</w:t>
            </w:r>
          </w:p>
        </w:tc>
        <w:tc>
          <w:tcPr>
            <w:tcW w:w="99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4"/>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7 </w:t>
            </w:r>
          </w:p>
        </w:tc>
        <w:tc>
          <w:tcPr>
            <w:tcW w:w="1746" w:type="dxa"/>
            <w:vMerge/>
            <w:tcBorders>
              <w:top w:val="nil"/>
              <w:left w:val="single" w:sz="4" w:space="0" w:color="000000"/>
              <w:bottom w:val="nil"/>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065128">
        <w:trPr>
          <w:trHeight w:val="360"/>
        </w:trPr>
        <w:tc>
          <w:tcPr>
            <w:tcW w:w="525"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10. </w:t>
            </w:r>
          </w:p>
        </w:tc>
        <w:tc>
          <w:tcPr>
            <w:tcW w:w="57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Роспись по мотивам техники «Гжель» </w:t>
            </w:r>
          </w:p>
        </w:tc>
        <w:tc>
          <w:tcPr>
            <w:tcW w:w="75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6</w:t>
            </w:r>
          </w:p>
        </w:tc>
        <w:tc>
          <w:tcPr>
            <w:tcW w:w="99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4"/>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5 </w:t>
            </w:r>
          </w:p>
        </w:tc>
        <w:tc>
          <w:tcPr>
            <w:tcW w:w="1746" w:type="dxa"/>
            <w:vMerge/>
            <w:tcBorders>
              <w:top w:val="nil"/>
              <w:left w:val="single" w:sz="4" w:space="0" w:color="000000"/>
              <w:bottom w:val="nil"/>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065128">
        <w:trPr>
          <w:trHeight w:val="387"/>
        </w:trPr>
        <w:tc>
          <w:tcPr>
            <w:tcW w:w="525"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11. </w:t>
            </w:r>
          </w:p>
        </w:tc>
        <w:tc>
          <w:tcPr>
            <w:tcW w:w="57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Роспись изделия по мотивам техники  «Гжель» </w:t>
            </w:r>
          </w:p>
        </w:tc>
        <w:tc>
          <w:tcPr>
            <w:tcW w:w="75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8 </w:t>
            </w:r>
          </w:p>
        </w:tc>
        <w:tc>
          <w:tcPr>
            <w:tcW w:w="99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4"/>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7 </w:t>
            </w:r>
          </w:p>
        </w:tc>
        <w:tc>
          <w:tcPr>
            <w:tcW w:w="1746" w:type="dxa"/>
            <w:vMerge/>
            <w:tcBorders>
              <w:top w:val="nil"/>
              <w:left w:val="single" w:sz="4" w:space="0" w:color="000000"/>
              <w:bottom w:val="nil"/>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065128">
        <w:trPr>
          <w:trHeight w:val="380"/>
        </w:trPr>
        <w:tc>
          <w:tcPr>
            <w:tcW w:w="525"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12.</w:t>
            </w:r>
          </w:p>
        </w:tc>
        <w:tc>
          <w:tcPr>
            <w:tcW w:w="57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Роспись </w:t>
            </w:r>
            <w:r w:rsidRPr="00E41A91">
              <w:rPr>
                <w:rFonts w:ascii="Times New Roman" w:eastAsia="Times New Roman" w:hAnsi="Times New Roman" w:cs="Times New Roman"/>
                <w:color w:val="000000"/>
                <w:sz w:val="24"/>
                <w:szCs w:val="24"/>
              </w:rPr>
              <w:tab/>
              <w:t xml:space="preserve">изделия </w:t>
            </w:r>
            <w:r w:rsidRPr="00E41A91">
              <w:rPr>
                <w:rFonts w:ascii="Times New Roman" w:eastAsia="Times New Roman" w:hAnsi="Times New Roman" w:cs="Times New Roman"/>
                <w:color w:val="000000"/>
                <w:sz w:val="24"/>
                <w:szCs w:val="24"/>
              </w:rPr>
              <w:tab/>
              <w:t xml:space="preserve">на </w:t>
            </w:r>
            <w:r w:rsidRPr="00E41A91">
              <w:rPr>
                <w:rFonts w:ascii="Times New Roman" w:eastAsia="Times New Roman" w:hAnsi="Times New Roman" w:cs="Times New Roman"/>
                <w:color w:val="000000"/>
                <w:sz w:val="24"/>
                <w:szCs w:val="24"/>
              </w:rPr>
              <w:tab/>
              <w:t xml:space="preserve">выбор учащегося. </w:t>
            </w:r>
          </w:p>
        </w:tc>
        <w:tc>
          <w:tcPr>
            <w:tcW w:w="75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8</w:t>
            </w:r>
          </w:p>
        </w:tc>
        <w:tc>
          <w:tcPr>
            <w:tcW w:w="99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27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4"/>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7 </w:t>
            </w:r>
          </w:p>
        </w:tc>
        <w:tc>
          <w:tcPr>
            <w:tcW w:w="1746" w:type="dxa"/>
            <w:vMerge/>
            <w:tcBorders>
              <w:top w:val="nil"/>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065128">
        <w:trPr>
          <w:trHeight w:val="351"/>
        </w:trPr>
        <w:tc>
          <w:tcPr>
            <w:tcW w:w="525"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13</w:t>
            </w:r>
          </w:p>
        </w:tc>
        <w:tc>
          <w:tcPr>
            <w:tcW w:w="57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Итоговое занятие </w:t>
            </w:r>
          </w:p>
        </w:tc>
        <w:tc>
          <w:tcPr>
            <w:tcW w:w="75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99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tc>
        <w:tc>
          <w:tcPr>
            <w:tcW w:w="174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3"/>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Тестирование </w:t>
            </w:r>
          </w:p>
        </w:tc>
      </w:tr>
      <w:tr w:rsidR="00065128" w:rsidRPr="00E41A91" w:rsidTr="00065128">
        <w:trPr>
          <w:trHeight w:val="351"/>
        </w:trPr>
        <w:tc>
          <w:tcPr>
            <w:tcW w:w="525"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14</w:t>
            </w:r>
          </w:p>
        </w:tc>
        <w:tc>
          <w:tcPr>
            <w:tcW w:w="57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Резервный час</w:t>
            </w:r>
          </w:p>
        </w:tc>
        <w:tc>
          <w:tcPr>
            <w:tcW w:w="75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174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3"/>
              <w:jc w:val="center"/>
              <w:rPr>
                <w:rFonts w:ascii="Times New Roman" w:eastAsia="Times New Roman" w:hAnsi="Times New Roman" w:cs="Times New Roman"/>
                <w:color w:val="000000"/>
                <w:sz w:val="24"/>
                <w:szCs w:val="24"/>
              </w:rPr>
            </w:pPr>
          </w:p>
        </w:tc>
      </w:tr>
      <w:tr w:rsidR="00065128" w:rsidRPr="00E41A91" w:rsidTr="00065128">
        <w:trPr>
          <w:trHeight w:val="298"/>
        </w:trPr>
        <w:tc>
          <w:tcPr>
            <w:tcW w:w="525"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tc>
        <w:tc>
          <w:tcPr>
            <w:tcW w:w="57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3"/>
              <w:jc w:val="right"/>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                        Всего часов: </w:t>
            </w:r>
          </w:p>
        </w:tc>
        <w:tc>
          <w:tcPr>
            <w:tcW w:w="75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70 </w:t>
            </w:r>
          </w:p>
        </w:tc>
        <w:tc>
          <w:tcPr>
            <w:tcW w:w="99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5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17</w:t>
            </w:r>
          </w:p>
        </w:tc>
        <w:tc>
          <w:tcPr>
            <w:tcW w:w="127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64"/>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53</w:t>
            </w:r>
          </w:p>
        </w:tc>
        <w:tc>
          <w:tcPr>
            <w:tcW w:w="1746"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 </w:t>
            </w:r>
          </w:p>
        </w:tc>
      </w:tr>
    </w:tbl>
    <w:p w:rsidR="00AE2966" w:rsidRPr="00E41A91" w:rsidRDefault="00AE2966" w:rsidP="00E41A91">
      <w:pPr>
        <w:spacing w:before="240" w:after="0" w:line="240" w:lineRule="auto"/>
        <w:jc w:val="center"/>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b/>
          <w:color w:val="000000"/>
          <w:sz w:val="24"/>
          <w:szCs w:val="24"/>
          <w:lang w:eastAsia="ru-RU"/>
        </w:rPr>
        <w:t>2 год обучения</w:t>
      </w:r>
    </w:p>
    <w:tbl>
      <w:tblPr>
        <w:tblStyle w:val="TableGrid"/>
        <w:tblW w:w="10916" w:type="dxa"/>
        <w:tblInd w:w="-856" w:type="dxa"/>
        <w:tblCellMar>
          <w:top w:w="7" w:type="dxa"/>
          <w:left w:w="108" w:type="dxa"/>
        </w:tblCellMar>
        <w:tblLook w:val="04A0" w:firstRow="1" w:lastRow="0" w:firstColumn="1" w:lastColumn="0" w:noHBand="0" w:noVBand="1"/>
      </w:tblPr>
      <w:tblGrid>
        <w:gridCol w:w="602"/>
        <w:gridCol w:w="5467"/>
        <w:gridCol w:w="822"/>
        <w:gridCol w:w="1003"/>
        <w:gridCol w:w="1201"/>
        <w:gridCol w:w="1821"/>
      </w:tblGrid>
      <w:tr w:rsidR="0065455F" w:rsidRPr="00E41A91" w:rsidTr="001E4A7A">
        <w:trPr>
          <w:trHeight w:val="501"/>
        </w:trPr>
        <w:tc>
          <w:tcPr>
            <w:tcW w:w="602" w:type="dxa"/>
            <w:vMerge w:val="restart"/>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ind w:right="47"/>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№п/ п </w:t>
            </w:r>
          </w:p>
        </w:tc>
        <w:tc>
          <w:tcPr>
            <w:tcW w:w="5467" w:type="dxa"/>
            <w:vMerge w:val="restart"/>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Наименование разделов и тем </w:t>
            </w:r>
          </w:p>
        </w:tc>
        <w:tc>
          <w:tcPr>
            <w:tcW w:w="3026" w:type="dxa"/>
            <w:gridSpan w:val="3"/>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Количество часов </w:t>
            </w:r>
          </w:p>
        </w:tc>
        <w:tc>
          <w:tcPr>
            <w:tcW w:w="1821" w:type="dxa"/>
            <w:vMerge w:val="restart"/>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spacing w:after="24"/>
              <w:ind w:right="116"/>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Форма  </w:t>
            </w:r>
          </w:p>
          <w:p w:rsidR="00AE2966" w:rsidRPr="00E41A91" w:rsidRDefault="00AE2966" w:rsidP="00E41A91">
            <w:pPr>
              <w:spacing w:after="25"/>
              <w:ind w:right="11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Контроля </w:t>
            </w:r>
          </w:p>
          <w:p w:rsidR="00AE2966" w:rsidRPr="00E41A91" w:rsidRDefault="00AE2966" w:rsidP="00E41A91">
            <w:pPr>
              <w:ind w:right="116"/>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(аттестации) </w:t>
            </w:r>
          </w:p>
        </w:tc>
      </w:tr>
      <w:tr w:rsidR="00247A15" w:rsidRPr="00E41A91" w:rsidTr="001E4A7A">
        <w:trPr>
          <w:trHeight w:val="422"/>
        </w:trPr>
        <w:tc>
          <w:tcPr>
            <w:tcW w:w="602" w:type="dxa"/>
            <w:vMerge/>
            <w:tcBorders>
              <w:top w:val="nil"/>
              <w:left w:val="single" w:sz="4" w:space="0" w:color="000000"/>
              <w:bottom w:val="single" w:sz="4" w:space="0" w:color="000000"/>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p>
        </w:tc>
        <w:tc>
          <w:tcPr>
            <w:tcW w:w="5467" w:type="dxa"/>
            <w:vMerge/>
            <w:tcBorders>
              <w:top w:val="nil"/>
              <w:left w:val="single" w:sz="4" w:space="0" w:color="000000"/>
              <w:bottom w:val="single" w:sz="4" w:space="0" w:color="000000"/>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p>
        </w:tc>
        <w:tc>
          <w:tcPr>
            <w:tcW w:w="822"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Всего </w:t>
            </w:r>
          </w:p>
        </w:tc>
        <w:tc>
          <w:tcPr>
            <w:tcW w:w="1003"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ind w:right="106"/>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Теория </w:t>
            </w:r>
          </w:p>
        </w:tc>
        <w:tc>
          <w:tcPr>
            <w:tcW w:w="1201"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Практика </w:t>
            </w:r>
          </w:p>
        </w:tc>
        <w:tc>
          <w:tcPr>
            <w:tcW w:w="1821" w:type="dxa"/>
            <w:vMerge/>
            <w:tcBorders>
              <w:top w:val="nil"/>
              <w:left w:val="single" w:sz="4" w:space="0" w:color="000000"/>
              <w:bottom w:val="single" w:sz="4" w:space="0" w:color="000000"/>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p>
        </w:tc>
      </w:tr>
      <w:tr w:rsidR="00247A15" w:rsidRPr="00E41A91" w:rsidTr="001E4A7A">
        <w:trPr>
          <w:trHeight w:val="245"/>
        </w:trPr>
        <w:tc>
          <w:tcPr>
            <w:tcW w:w="602"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1. </w:t>
            </w:r>
          </w:p>
        </w:tc>
        <w:tc>
          <w:tcPr>
            <w:tcW w:w="5467"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Вводное занятие </w:t>
            </w:r>
          </w:p>
        </w:tc>
        <w:tc>
          <w:tcPr>
            <w:tcW w:w="822" w:type="dxa"/>
            <w:tcBorders>
              <w:top w:val="single" w:sz="4" w:space="0" w:color="000000"/>
              <w:left w:val="single" w:sz="4" w:space="0" w:color="000000"/>
              <w:bottom w:val="single" w:sz="4" w:space="0" w:color="000000"/>
              <w:right w:val="single" w:sz="4" w:space="0" w:color="000000"/>
            </w:tcBorders>
          </w:tcPr>
          <w:p w:rsidR="00AE2966" w:rsidRPr="00E41A91" w:rsidRDefault="004D66E3"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r w:rsidR="00AE2966" w:rsidRPr="00E41A91">
              <w:rPr>
                <w:rFonts w:ascii="Times New Roman" w:eastAsia="Times New Roman" w:hAnsi="Times New Roman" w:cs="Times New Roman"/>
                <w:color w:val="000000"/>
                <w:sz w:val="24"/>
                <w:szCs w:val="24"/>
              </w:rPr>
              <w:t xml:space="preserve"> </w:t>
            </w:r>
          </w:p>
        </w:tc>
        <w:tc>
          <w:tcPr>
            <w:tcW w:w="1003" w:type="dxa"/>
            <w:tcBorders>
              <w:top w:val="single" w:sz="4" w:space="0" w:color="000000"/>
              <w:left w:val="single" w:sz="4" w:space="0" w:color="000000"/>
              <w:bottom w:val="single" w:sz="4" w:space="0" w:color="000000"/>
              <w:right w:val="single" w:sz="4" w:space="0" w:color="000000"/>
            </w:tcBorders>
          </w:tcPr>
          <w:p w:rsidR="00AE2966" w:rsidRPr="00E41A91" w:rsidRDefault="004D66E3"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r w:rsidR="00AE2966" w:rsidRPr="00E41A91">
              <w:rPr>
                <w:rFonts w:ascii="Times New Roman" w:eastAsia="Times New Roman" w:hAnsi="Times New Roman" w:cs="Times New Roman"/>
                <w:color w:val="000000"/>
                <w:sz w:val="24"/>
                <w:szCs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ind w:right="10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tc>
        <w:tc>
          <w:tcPr>
            <w:tcW w:w="1821" w:type="dxa"/>
            <w:tcBorders>
              <w:top w:val="single" w:sz="4" w:space="0" w:color="000000"/>
              <w:left w:val="single" w:sz="4" w:space="0" w:color="000000"/>
              <w:bottom w:val="single" w:sz="4" w:space="0" w:color="000000"/>
              <w:right w:val="single" w:sz="4" w:space="0" w:color="000000"/>
            </w:tcBorders>
          </w:tcPr>
          <w:p w:rsidR="00AE2966" w:rsidRPr="00E41A91" w:rsidRDefault="0065455F" w:rsidP="00E41A91">
            <w:pPr>
              <w:ind w:right="115"/>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Собеседование </w:t>
            </w:r>
            <w:r w:rsidR="00AE2966" w:rsidRPr="00E41A91">
              <w:rPr>
                <w:rFonts w:ascii="Times New Roman" w:eastAsia="Times New Roman" w:hAnsi="Times New Roman" w:cs="Times New Roman"/>
                <w:color w:val="000000"/>
                <w:sz w:val="24"/>
                <w:szCs w:val="24"/>
              </w:rPr>
              <w:t xml:space="preserve"> </w:t>
            </w:r>
          </w:p>
        </w:tc>
      </w:tr>
      <w:tr w:rsidR="00247A15" w:rsidRPr="00E41A91" w:rsidTr="001E4A7A">
        <w:trPr>
          <w:trHeight w:val="604"/>
        </w:trPr>
        <w:tc>
          <w:tcPr>
            <w:tcW w:w="602"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lastRenderedPageBreak/>
              <w:t xml:space="preserve">2. </w:t>
            </w:r>
          </w:p>
        </w:tc>
        <w:tc>
          <w:tcPr>
            <w:tcW w:w="5467"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spacing w:after="44"/>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Значение народного искусства в жизни человека. </w:t>
            </w:r>
          </w:p>
          <w:p w:rsidR="00AE2966" w:rsidRPr="00E41A91" w:rsidRDefault="00AE2966"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Виды промыслов. </w:t>
            </w:r>
          </w:p>
        </w:tc>
        <w:tc>
          <w:tcPr>
            <w:tcW w:w="822" w:type="dxa"/>
            <w:tcBorders>
              <w:top w:val="single" w:sz="4" w:space="0" w:color="000000"/>
              <w:left w:val="single" w:sz="4" w:space="0" w:color="000000"/>
              <w:bottom w:val="single" w:sz="4" w:space="0" w:color="000000"/>
              <w:right w:val="single" w:sz="4" w:space="0" w:color="000000"/>
            </w:tcBorders>
          </w:tcPr>
          <w:p w:rsidR="00AE2966" w:rsidRPr="00E41A91" w:rsidRDefault="00247A15"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2</w:t>
            </w:r>
          </w:p>
        </w:tc>
        <w:tc>
          <w:tcPr>
            <w:tcW w:w="1003" w:type="dxa"/>
            <w:tcBorders>
              <w:top w:val="single" w:sz="4" w:space="0" w:color="000000"/>
              <w:left w:val="single" w:sz="4" w:space="0" w:color="000000"/>
              <w:bottom w:val="single" w:sz="4" w:space="0" w:color="000000"/>
              <w:right w:val="single" w:sz="4" w:space="0" w:color="000000"/>
            </w:tcBorders>
          </w:tcPr>
          <w:p w:rsidR="00AE2966" w:rsidRPr="00E41A91" w:rsidRDefault="00247A15"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r w:rsidR="00AE2966" w:rsidRPr="00E41A91">
              <w:rPr>
                <w:rFonts w:ascii="Times New Roman" w:eastAsia="Times New Roman" w:hAnsi="Times New Roman" w:cs="Times New Roman"/>
                <w:color w:val="000000"/>
                <w:sz w:val="24"/>
                <w:szCs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AE2966" w:rsidRPr="00E41A91" w:rsidRDefault="00247A15" w:rsidP="00E41A91">
            <w:pPr>
              <w:ind w:right="10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r w:rsidR="00AE2966" w:rsidRPr="00E41A91">
              <w:rPr>
                <w:rFonts w:ascii="Times New Roman" w:eastAsia="Times New Roman" w:hAnsi="Times New Roman" w:cs="Times New Roman"/>
                <w:color w:val="000000"/>
                <w:sz w:val="24"/>
                <w:szCs w:val="24"/>
              </w:rPr>
              <w:t xml:space="preserve"> </w:t>
            </w:r>
          </w:p>
        </w:tc>
        <w:tc>
          <w:tcPr>
            <w:tcW w:w="1821"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Творческая работа </w:t>
            </w:r>
          </w:p>
        </w:tc>
      </w:tr>
      <w:tr w:rsidR="00247A15" w:rsidRPr="00E41A91" w:rsidTr="001E4A7A">
        <w:trPr>
          <w:trHeight w:val="290"/>
        </w:trPr>
        <w:tc>
          <w:tcPr>
            <w:tcW w:w="602"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3. </w:t>
            </w:r>
          </w:p>
        </w:tc>
        <w:tc>
          <w:tcPr>
            <w:tcW w:w="5467"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Работа над росписью по мотивам техники «Хохлома» </w:t>
            </w:r>
          </w:p>
        </w:tc>
        <w:tc>
          <w:tcPr>
            <w:tcW w:w="822" w:type="dxa"/>
            <w:tcBorders>
              <w:top w:val="single" w:sz="4" w:space="0" w:color="000000"/>
              <w:left w:val="single" w:sz="4" w:space="0" w:color="000000"/>
              <w:bottom w:val="single" w:sz="4" w:space="0" w:color="000000"/>
              <w:right w:val="single" w:sz="4" w:space="0" w:color="000000"/>
            </w:tcBorders>
          </w:tcPr>
          <w:p w:rsidR="00AE2966" w:rsidRPr="00E41A91" w:rsidRDefault="00A86D10"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8</w:t>
            </w:r>
            <w:r w:rsidR="00AE2966" w:rsidRPr="00E41A91">
              <w:rPr>
                <w:rFonts w:ascii="Times New Roman" w:eastAsia="Times New Roman" w:hAnsi="Times New Roman" w:cs="Times New Roman"/>
                <w:color w:val="000000"/>
                <w:sz w:val="24"/>
                <w:szCs w:val="24"/>
              </w:rPr>
              <w:t xml:space="preserve"> </w:t>
            </w:r>
          </w:p>
        </w:tc>
        <w:tc>
          <w:tcPr>
            <w:tcW w:w="1003" w:type="dxa"/>
            <w:tcBorders>
              <w:top w:val="single" w:sz="4" w:space="0" w:color="000000"/>
              <w:left w:val="single" w:sz="4" w:space="0" w:color="000000"/>
              <w:bottom w:val="single" w:sz="4" w:space="0" w:color="000000"/>
              <w:right w:val="single" w:sz="4" w:space="0" w:color="000000"/>
            </w:tcBorders>
          </w:tcPr>
          <w:p w:rsidR="00AE2966" w:rsidRPr="00E41A91" w:rsidRDefault="00A86D10"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r w:rsidR="00AE2966" w:rsidRPr="00E41A91">
              <w:rPr>
                <w:rFonts w:ascii="Times New Roman" w:eastAsia="Times New Roman" w:hAnsi="Times New Roman" w:cs="Times New Roman"/>
                <w:color w:val="000000"/>
                <w:sz w:val="24"/>
                <w:szCs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AE2966" w:rsidRPr="00E41A91" w:rsidRDefault="00A86D10" w:rsidP="00E41A91">
            <w:pPr>
              <w:ind w:right="10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7</w:t>
            </w:r>
          </w:p>
        </w:tc>
        <w:tc>
          <w:tcPr>
            <w:tcW w:w="1821" w:type="dxa"/>
            <w:vMerge w:val="restart"/>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spacing w:after="21"/>
              <w:ind w:right="56"/>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p w:rsidR="00AE2966" w:rsidRPr="00E41A91" w:rsidRDefault="00AE2966"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Практическая самостоятельная работа </w:t>
            </w:r>
          </w:p>
        </w:tc>
      </w:tr>
      <w:tr w:rsidR="00247A15" w:rsidRPr="00E41A91" w:rsidTr="001E4A7A">
        <w:trPr>
          <w:trHeight w:val="298"/>
        </w:trPr>
        <w:tc>
          <w:tcPr>
            <w:tcW w:w="602"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4. </w:t>
            </w:r>
          </w:p>
        </w:tc>
        <w:tc>
          <w:tcPr>
            <w:tcW w:w="5467"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Роспись изделий по мотивам техники «Хохлома» </w:t>
            </w:r>
          </w:p>
        </w:tc>
        <w:tc>
          <w:tcPr>
            <w:tcW w:w="822" w:type="dxa"/>
            <w:tcBorders>
              <w:top w:val="single" w:sz="4" w:space="0" w:color="000000"/>
              <w:left w:val="single" w:sz="4" w:space="0" w:color="000000"/>
              <w:bottom w:val="single" w:sz="4" w:space="0" w:color="000000"/>
              <w:right w:val="single" w:sz="4" w:space="0" w:color="000000"/>
            </w:tcBorders>
          </w:tcPr>
          <w:p w:rsidR="00AE2966" w:rsidRPr="00E41A91" w:rsidRDefault="004D66E3"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r w:rsidR="00A86D10" w:rsidRPr="00E41A91">
              <w:rPr>
                <w:rFonts w:ascii="Times New Roman" w:eastAsia="Times New Roman" w:hAnsi="Times New Roman" w:cs="Times New Roman"/>
                <w:color w:val="000000"/>
                <w:sz w:val="24"/>
                <w:szCs w:val="24"/>
              </w:rPr>
              <w:t>0</w:t>
            </w:r>
          </w:p>
        </w:tc>
        <w:tc>
          <w:tcPr>
            <w:tcW w:w="1003" w:type="dxa"/>
            <w:tcBorders>
              <w:top w:val="single" w:sz="4" w:space="0" w:color="000000"/>
              <w:left w:val="single" w:sz="4" w:space="0" w:color="000000"/>
              <w:bottom w:val="single" w:sz="4" w:space="0" w:color="000000"/>
              <w:right w:val="single" w:sz="4" w:space="0" w:color="000000"/>
            </w:tcBorders>
          </w:tcPr>
          <w:p w:rsidR="00AE2966" w:rsidRPr="00E41A91" w:rsidRDefault="00A86D10"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r w:rsidR="00AE2966" w:rsidRPr="00E41A91">
              <w:rPr>
                <w:rFonts w:ascii="Times New Roman" w:eastAsia="Times New Roman" w:hAnsi="Times New Roman" w:cs="Times New Roman"/>
                <w:color w:val="000000"/>
                <w:sz w:val="24"/>
                <w:szCs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AE2966" w:rsidRPr="00E41A91" w:rsidRDefault="00A86D10"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9</w:t>
            </w:r>
          </w:p>
        </w:tc>
        <w:tc>
          <w:tcPr>
            <w:tcW w:w="1821" w:type="dxa"/>
            <w:vMerge/>
            <w:tcBorders>
              <w:top w:val="nil"/>
              <w:left w:val="single" w:sz="4" w:space="0" w:color="000000"/>
              <w:bottom w:val="nil"/>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p>
        </w:tc>
      </w:tr>
      <w:tr w:rsidR="00247A15" w:rsidRPr="00E41A91" w:rsidTr="001E4A7A">
        <w:trPr>
          <w:trHeight w:val="137"/>
        </w:trPr>
        <w:tc>
          <w:tcPr>
            <w:tcW w:w="602"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5. </w:t>
            </w:r>
          </w:p>
        </w:tc>
        <w:tc>
          <w:tcPr>
            <w:tcW w:w="5467" w:type="dxa"/>
            <w:tcBorders>
              <w:top w:val="single" w:sz="4" w:space="0" w:color="000000"/>
              <w:left w:val="single" w:sz="4" w:space="0" w:color="000000"/>
              <w:bottom w:val="single" w:sz="4" w:space="0" w:color="000000"/>
              <w:right w:val="single" w:sz="4" w:space="0" w:color="000000"/>
            </w:tcBorders>
          </w:tcPr>
          <w:p w:rsidR="00AE2966" w:rsidRPr="00E41A91" w:rsidRDefault="00AE2966"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Работа над росписью по  мотивам техники «Городец» </w:t>
            </w:r>
          </w:p>
        </w:tc>
        <w:tc>
          <w:tcPr>
            <w:tcW w:w="822" w:type="dxa"/>
            <w:tcBorders>
              <w:top w:val="single" w:sz="4" w:space="0" w:color="000000"/>
              <w:left w:val="single" w:sz="4" w:space="0" w:color="000000"/>
              <w:bottom w:val="single" w:sz="4" w:space="0" w:color="000000"/>
              <w:right w:val="single" w:sz="4" w:space="0" w:color="000000"/>
            </w:tcBorders>
          </w:tcPr>
          <w:p w:rsidR="00AE2966" w:rsidRPr="00E41A91" w:rsidRDefault="00A86D10"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8</w:t>
            </w:r>
          </w:p>
        </w:tc>
        <w:tc>
          <w:tcPr>
            <w:tcW w:w="1003" w:type="dxa"/>
            <w:tcBorders>
              <w:top w:val="single" w:sz="4" w:space="0" w:color="000000"/>
              <w:left w:val="single" w:sz="4" w:space="0" w:color="000000"/>
              <w:bottom w:val="single" w:sz="4" w:space="0" w:color="000000"/>
              <w:right w:val="single" w:sz="4" w:space="0" w:color="000000"/>
            </w:tcBorders>
          </w:tcPr>
          <w:p w:rsidR="00AE2966" w:rsidRPr="00E41A91" w:rsidRDefault="00A86D10"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r w:rsidR="00AE2966" w:rsidRPr="00E41A91">
              <w:rPr>
                <w:rFonts w:ascii="Times New Roman" w:eastAsia="Times New Roman" w:hAnsi="Times New Roman" w:cs="Times New Roman"/>
                <w:color w:val="000000"/>
                <w:sz w:val="24"/>
                <w:szCs w:val="24"/>
              </w:rPr>
              <w:t xml:space="preserve"> </w:t>
            </w:r>
          </w:p>
        </w:tc>
        <w:tc>
          <w:tcPr>
            <w:tcW w:w="1201" w:type="dxa"/>
            <w:tcBorders>
              <w:top w:val="single" w:sz="4" w:space="0" w:color="000000"/>
              <w:left w:val="single" w:sz="4" w:space="0" w:color="000000"/>
              <w:bottom w:val="single" w:sz="4" w:space="0" w:color="000000"/>
              <w:right w:val="single" w:sz="4" w:space="0" w:color="000000"/>
            </w:tcBorders>
          </w:tcPr>
          <w:p w:rsidR="00AE2966" w:rsidRPr="00E41A91" w:rsidRDefault="00A86D10"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7</w:t>
            </w:r>
          </w:p>
        </w:tc>
        <w:tc>
          <w:tcPr>
            <w:tcW w:w="1821" w:type="dxa"/>
            <w:vMerge/>
            <w:tcBorders>
              <w:top w:val="nil"/>
              <w:left w:val="single" w:sz="4" w:space="0" w:color="000000"/>
              <w:bottom w:val="nil"/>
              <w:right w:val="single" w:sz="4" w:space="0" w:color="000000"/>
            </w:tcBorders>
          </w:tcPr>
          <w:p w:rsidR="00AE2966" w:rsidRPr="00E41A91" w:rsidRDefault="00AE2966" w:rsidP="00E41A91">
            <w:pPr>
              <w:rPr>
                <w:rFonts w:ascii="Times New Roman" w:eastAsia="Times New Roman" w:hAnsi="Times New Roman" w:cs="Times New Roman"/>
                <w:color w:val="000000"/>
                <w:sz w:val="24"/>
                <w:szCs w:val="24"/>
              </w:rPr>
            </w:pPr>
          </w:p>
        </w:tc>
      </w:tr>
      <w:tr w:rsidR="00065128" w:rsidRPr="00E41A91" w:rsidTr="001E4A7A">
        <w:trPr>
          <w:trHeight w:val="137"/>
        </w:trPr>
        <w:tc>
          <w:tcPr>
            <w:tcW w:w="60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6. </w:t>
            </w:r>
          </w:p>
        </w:tc>
        <w:tc>
          <w:tcPr>
            <w:tcW w:w="54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Роспись изделий по мотивам техники городецкой росписи</w:t>
            </w:r>
          </w:p>
        </w:tc>
        <w:tc>
          <w:tcPr>
            <w:tcW w:w="82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4</w:t>
            </w:r>
          </w:p>
        </w:tc>
        <w:tc>
          <w:tcPr>
            <w:tcW w:w="1003"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20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3</w:t>
            </w:r>
          </w:p>
        </w:tc>
        <w:tc>
          <w:tcPr>
            <w:tcW w:w="1821" w:type="dxa"/>
            <w:vMerge/>
            <w:tcBorders>
              <w:top w:val="nil"/>
              <w:left w:val="single" w:sz="4" w:space="0" w:color="000000"/>
              <w:bottom w:val="nil"/>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1E4A7A">
        <w:trPr>
          <w:trHeight w:val="137"/>
        </w:trPr>
        <w:tc>
          <w:tcPr>
            <w:tcW w:w="60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7.</w:t>
            </w:r>
          </w:p>
        </w:tc>
        <w:tc>
          <w:tcPr>
            <w:tcW w:w="54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Итоговое занятие</w:t>
            </w:r>
          </w:p>
        </w:tc>
        <w:tc>
          <w:tcPr>
            <w:tcW w:w="82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1003"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120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w:t>
            </w:r>
          </w:p>
        </w:tc>
        <w:tc>
          <w:tcPr>
            <w:tcW w:w="1821" w:type="dxa"/>
            <w:vMerge/>
            <w:tcBorders>
              <w:top w:val="nil"/>
              <w:left w:val="single" w:sz="4" w:space="0" w:color="000000"/>
              <w:bottom w:val="nil"/>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1E4A7A">
        <w:trPr>
          <w:trHeight w:val="137"/>
        </w:trPr>
        <w:tc>
          <w:tcPr>
            <w:tcW w:w="60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8. </w:t>
            </w:r>
          </w:p>
        </w:tc>
        <w:tc>
          <w:tcPr>
            <w:tcW w:w="54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Роспись изделий по мотивам техники городецкой росписи</w:t>
            </w:r>
          </w:p>
        </w:tc>
        <w:tc>
          <w:tcPr>
            <w:tcW w:w="82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5</w:t>
            </w:r>
          </w:p>
        </w:tc>
        <w:tc>
          <w:tcPr>
            <w:tcW w:w="1003"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w:t>
            </w:r>
          </w:p>
        </w:tc>
        <w:tc>
          <w:tcPr>
            <w:tcW w:w="120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5</w:t>
            </w:r>
          </w:p>
        </w:tc>
        <w:tc>
          <w:tcPr>
            <w:tcW w:w="1821" w:type="dxa"/>
            <w:vMerge/>
            <w:tcBorders>
              <w:top w:val="nil"/>
              <w:left w:val="single" w:sz="4" w:space="0" w:color="000000"/>
              <w:bottom w:val="nil"/>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1E4A7A">
        <w:trPr>
          <w:trHeight w:val="421"/>
        </w:trPr>
        <w:tc>
          <w:tcPr>
            <w:tcW w:w="60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9. </w:t>
            </w:r>
          </w:p>
        </w:tc>
        <w:tc>
          <w:tcPr>
            <w:tcW w:w="54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Работа над росписью по мотивам техники «Гжель» </w:t>
            </w:r>
          </w:p>
        </w:tc>
        <w:tc>
          <w:tcPr>
            <w:tcW w:w="82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8 </w:t>
            </w:r>
          </w:p>
        </w:tc>
        <w:tc>
          <w:tcPr>
            <w:tcW w:w="1003"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20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7</w:t>
            </w:r>
          </w:p>
        </w:tc>
        <w:tc>
          <w:tcPr>
            <w:tcW w:w="1821" w:type="dxa"/>
            <w:vMerge/>
            <w:tcBorders>
              <w:top w:val="nil"/>
              <w:left w:val="single" w:sz="4" w:space="0" w:color="000000"/>
              <w:bottom w:val="nil"/>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1E4A7A">
        <w:trPr>
          <w:trHeight w:val="415"/>
        </w:trPr>
        <w:tc>
          <w:tcPr>
            <w:tcW w:w="60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10  </w:t>
            </w:r>
          </w:p>
        </w:tc>
        <w:tc>
          <w:tcPr>
            <w:tcW w:w="54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Роспись изделий по мотивам росписи «Гжель» </w:t>
            </w:r>
          </w:p>
        </w:tc>
        <w:tc>
          <w:tcPr>
            <w:tcW w:w="82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10</w:t>
            </w:r>
          </w:p>
        </w:tc>
        <w:tc>
          <w:tcPr>
            <w:tcW w:w="1003"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20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9 </w:t>
            </w:r>
          </w:p>
        </w:tc>
        <w:tc>
          <w:tcPr>
            <w:tcW w:w="1821" w:type="dxa"/>
            <w:vMerge/>
            <w:tcBorders>
              <w:top w:val="nil"/>
              <w:left w:val="single" w:sz="4" w:space="0" w:color="000000"/>
              <w:bottom w:val="nil"/>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1E4A7A">
        <w:trPr>
          <w:trHeight w:val="562"/>
        </w:trPr>
        <w:tc>
          <w:tcPr>
            <w:tcW w:w="60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11</w:t>
            </w:r>
          </w:p>
        </w:tc>
        <w:tc>
          <w:tcPr>
            <w:tcW w:w="54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Роспись изделий по мотивам изученных техник </w:t>
            </w:r>
          </w:p>
        </w:tc>
        <w:tc>
          <w:tcPr>
            <w:tcW w:w="82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10 </w:t>
            </w:r>
          </w:p>
        </w:tc>
        <w:tc>
          <w:tcPr>
            <w:tcW w:w="1003"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20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9</w:t>
            </w:r>
          </w:p>
        </w:tc>
        <w:tc>
          <w:tcPr>
            <w:tcW w:w="1821" w:type="dxa"/>
            <w:vMerge/>
            <w:tcBorders>
              <w:top w:val="nil"/>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p>
        </w:tc>
      </w:tr>
      <w:tr w:rsidR="00065128" w:rsidRPr="00E41A91" w:rsidTr="001E4A7A">
        <w:trPr>
          <w:trHeight w:val="261"/>
        </w:trPr>
        <w:tc>
          <w:tcPr>
            <w:tcW w:w="60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12</w:t>
            </w:r>
          </w:p>
        </w:tc>
        <w:tc>
          <w:tcPr>
            <w:tcW w:w="54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Итоговое занятие </w:t>
            </w:r>
          </w:p>
        </w:tc>
        <w:tc>
          <w:tcPr>
            <w:tcW w:w="82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 </w:t>
            </w:r>
          </w:p>
        </w:tc>
        <w:tc>
          <w:tcPr>
            <w:tcW w:w="1003"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 </w:t>
            </w:r>
          </w:p>
        </w:tc>
        <w:tc>
          <w:tcPr>
            <w:tcW w:w="120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w:t>
            </w:r>
          </w:p>
        </w:tc>
        <w:tc>
          <w:tcPr>
            <w:tcW w:w="182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Итоговая выставка работ</w:t>
            </w:r>
            <w:r w:rsidRPr="00E41A91">
              <w:rPr>
                <w:rFonts w:ascii="Times New Roman" w:eastAsia="Times New Roman" w:hAnsi="Times New Roman" w:cs="Times New Roman"/>
                <w:b/>
                <w:color w:val="000000"/>
                <w:sz w:val="24"/>
                <w:szCs w:val="24"/>
              </w:rPr>
              <w:t xml:space="preserve"> </w:t>
            </w:r>
          </w:p>
        </w:tc>
      </w:tr>
      <w:tr w:rsidR="00065128" w:rsidRPr="00E41A91" w:rsidTr="001E4A7A">
        <w:trPr>
          <w:trHeight w:val="261"/>
        </w:trPr>
        <w:tc>
          <w:tcPr>
            <w:tcW w:w="60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13</w:t>
            </w:r>
          </w:p>
        </w:tc>
        <w:tc>
          <w:tcPr>
            <w:tcW w:w="54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Резервный час</w:t>
            </w:r>
          </w:p>
        </w:tc>
        <w:tc>
          <w:tcPr>
            <w:tcW w:w="82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1003"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w:t>
            </w:r>
          </w:p>
        </w:tc>
        <w:tc>
          <w:tcPr>
            <w:tcW w:w="120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w:t>
            </w:r>
          </w:p>
        </w:tc>
        <w:tc>
          <w:tcPr>
            <w:tcW w:w="182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jc w:val="center"/>
              <w:rPr>
                <w:rFonts w:ascii="Times New Roman" w:eastAsia="Times New Roman" w:hAnsi="Times New Roman" w:cs="Times New Roman"/>
                <w:color w:val="000000"/>
                <w:sz w:val="24"/>
                <w:szCs w:val="24"/>
              </w:rPr>
            </w:pPr>
          </w:p>
        </w:tc>
      </w:tr>
      <w:tr w:rsidR="00065128" w:rsidRPr="00E41A91" w:rsidTr="001E4A7A">
        <w:trPr>
          <w:trHeight w:val="411"/>
        </w:trPr>
        <w:tc>
          <w:tcPr>
            <w:tcW w:w="60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tc>
        <w:tc>
          <w:tcPr>
            <w:tcW w:w="5467"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      Всего часов: </w:t>
            </w:r>
          </w:p>
        </w:tc>
        <w:tc>
          <w:tcPr>
            <w:tcW w:w="822"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1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70</w:t>
            </w:r>
          </w:p>
        </w:tc>
        <w:tc>
          <w:tcPr>
            <w:tcW w:w="1003"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12</w:t>
            </w:r>
          </w:p>
        </w:tc>
        <w:tc>
          <w:tcPr>
            <w:tcW w:w="120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10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58</w:t>
            </w:r>
          </w:p>
        </w:tc>
        <w:tc>
          <w:tcPr>
            <w:tcW w:w="1821" w:type="dxa"/>
            <w:tcBorders>
              <w:top w:val="single" w:sz="4" w:space="0" w:color="000000"/>
              <w:left w:val="single" w:sz="4" w:space="0" w:color="000000"/>
              <w:bottom w:val="single" w:sz="4" w:space="0" w:color="000000"/>
              <w:right w:val="single" w:sz="4" w:space="0" w:color="000000"/>
            </w:tcBorders>
          </w:tcPr>
          <w:p w:rsidR="00065128" w:rsidRPr="00E41A91" w:rsidRDefault="00065128" w:rsidP="00E41A91">
            <w:pPr>
              <w:ind w:right="56"/>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 </w:t>
            </w:r>
          </w:p>
        </w:tc>
      </w:tr>
    </w:tbl>
    <w:p w:rsidR="0060386C" w:rsidRPr="00E41A91" w:rsidRDefault="0060386C" w:rsidP="00E41A91">
      <w:pPr>
        <w:pStyle w:val="TableParagraph"/>
        <w:spacing w:before="240"/>
        <w:jc w:val="center"/>
        <w:rPr>
          <w:b/>
          <w:sz w:val="24"/>
          <w:szCs w:val="24"/>
          <w:lang w:eastAsia="ru-RU"/>
        </w:rPr>
      </w:pPr>
      <w:r w:rsidRPr="00E41A91">
        <w:rPr>
          <w:b/>
          <w:sz w:val="24"/>
          <w:szCs w:val="24"/>
          <w:lang w:eastAsia="ru-RU"/>
        </w:rPr>
        <w:t>1.3. СОДЕРЖАНИЕ ОБРАЗОВАТЕЛЬНОЙ ПРОГРАММЫ</w:t>
      </w:r>
    </w:p>
    <w:p w:rsidR="0060386C" w:rsidRPr="00E41A91" w:rsidRDefault="0060386C" w:rsidP="00E41A91">
      <w:pPr>
        <w:pStyle w:val="TableParagraph"/>
        <w:spacing w:before="240"/>
        <w:jc w:val="center"/>
        <w:rPr>
          <w:b/>
          <w:sz w:val="24"/>
          <w:szCs w:val="24"/>
          <w:lang w:eastAsia="ru-RU"/>
        </w:rPr>
      </w:pPr>
      <w:r w:rsidRPr="00E41A91">
        <w:rPr>
          <w:b/>
          <w:sz w:val="24"/>
          <w:szCs w:val="24"/>
          <w:lang w:eastAsia="ru-RU"/>
        </w:rPr>
        <w:t>1 год обучения</w:t>
      </w:r>
    </w:p>
    <w:p w:rsidR="00B0048F" w:rsidRPr="00E41A91" w:rsidRDefault="00B0048F" w:rsidP="00E41A91">
      <w:pPr>
        <w:numPr>
          <w:ilvl w:val="0"/>
          <w:numId w:val="2"/>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 xml:space="preserve">Введение в программу (2ч.)  </w:t>
      </w:r>
    </w:p>
    <w:p w:rsidR="00B0048F" w:rsidRPr="00E41A91" w:rsidRDefault="00B0048F" w:rsidP="00E41A91">
      <w:pPr>
        <w:spacing w:after="9"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Теория(2ч.)</w:t>
      </w:r>
      <w:r w:rsidRPr="00E41A91">
        <w:rPr>
          <w:rFonts w:ascii="Times New Roman" w:eastAsia="Times New Roman" w:hAnsi="Times New Roman" w:cs="Times New Roman"/>
          <w:color w:val="000000"/>
          <w:sz w:val="24"/>
          <w:szCs w:val="24"/>
          <w:lang w:eastAsia="ru-RU"/>
        </w:rPr>
        <w:t xml:space="preserve"> Знакомство с работой объединения: обсуждение цели и задач деятельности объединения, правил поведения на занятиях. Правила безопасной работы, вводной инструктаж по технике безопасности.  </w:t>
      </w:r>
    </w:p>
    <w:p w:rsidR="00EC4711"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Формы контроля: </w:t>
      </w:r>
      <w:r w:rsidR="003E5AF3" w:rsidRPr="00E41A91">
        <w:rPr>
          <w:rFonts w:ascii="Times New Roman" w:eastAsia="Times New Roman" w:hAnsi="Times New Roman" w:cs="Times New Roman"/>
          <w:color w:val="000000"/>
          <w:sz w:val="24"/>
          <w:szCs w:val="24"/>
          <w:lang w:eastAsia="ru-RU"/>
        </w:rPr>
        <w:t>беседа</w:t>
      </w:r>
      <w:r w:rsidR="00EC4711" w:rsidRPr="00E41A91">
        <w:rPr>
          <w:rFonts w:ascii="Times New Roman" w:eastAsia="Times New Roman" w:hAnsi="Times New Roman" w:cs="Times New Roman"/>
          <w:color w:val="000000"/>
          <w:sz w:val="24"/>
          <w:szCs w:val="24"/>
          <w:lang w:eastAsia="ru-RU"/>
        </w:rPr>
        <w:t xml:space="preserve"> </w:t>
      </w:r>
    </w:p>
    <w:p w:rsidR="00B0048F" w:rsidRPr="00E41A91" w:rsidRDefault="00B0048F" w:rsidP="00E41A91">
      <w:pPr>
        <w:pStyle w:val="a7"/>
        <w:numPr>
          <w:ilvl w:val="0"/>
          <w:numId w:val="2"/>
        </w:num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 xml:space="preserve">Материалы и инструменты для росписи (2ч.) </w:t>
      </w:r>
    </w:p>
    <w:p w:rsidR="00B0048F" w:rsidRPr="00E41A91" w:rsidRDefault="00B0048F" w:rsidP="00E41A91">
      <w:pPr>
        <w:spacing w:after="33"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(2ч.)</w:t>
      </w:r>
      <w:r w:rsidRPr="00E41A91">
        <w:rPr>
          <w:rFonts w:ascii="Times New Roman" w:eastAsia="Times New Roman" w:hAnsi="Times New Roman" w:cs="Times New Roman"/>
          <w:color w:val="000000"/>
          <w:sz w:val="24"/>
          <w:szCs w:val="24"/>
          <w:lang w:eastAsia="ru-RU"/>
        </w:rPr>
        <w:t xml:space="preserve"> Разновидности кистей. Выбор кисти по форме, типу ворса, длине ворса, номеру. Правила работы с кистями и красками. Типы красок, характеристики красок. Организация рабочего места для работы. </w:t>
      </w:r>
    </w:p>
    <w:p w:rsidR="00B0048F" w:rsidRPr="00E41A91" w:rsidRDefault="00EC4711" w:rsidP="00E41A91">
      <w:pPr>
        <w:keepNext/>
        <w:keepLines/>
        <w:spacing w:after="0" w:line="240" w:lineRule="auto"/>
        <w:outlineLvl w:val="0"/>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b/>
          <w:color w:val="000000"/>
          <w:sz w:val="24"/>
          <w:szCs w:val="24"/>
          <w:lang w:eastAsia="ru-RU"/>
        </w:rPr>
        <w:tab/>
      </w:r>
      <w:r w:rsidR="00B0048F" w:rsidRPr="00E41A91">
        <w:rPr>
          <w:rFonts w:ascii="Times New Roman" w:eastAsia="Times New Roman" w:hAnsi="Times New Roman" w:cs="Times New Roman"/>
          <w:b/>
          <w:color w:val="000000"/>
          <w:sz w:val="24"/>
          <w:szCs w:val="24"/>
          <w:lang w:eastAsia="ru-RU"/>
        </w:rPr>
        <w:t>3.</w:t>
      </w:r>
      <w:r w:rsidR="00B0048F" w:rsidRPr="00E41A91">
        <w:rPr>
          <w:rFonts w:ascii="Times New Roman" w:eastAsia="Arial" w:hAnsi="Times New Roman" w:cs="Times New Roman"/>
          <w:b/>
          <w:color w:val="000000"/>
          <w:sz w:val="24"/>
          <w:szCs w:val="24"/>
          <w:lang w:eastAsia="ru-RU"/>
        </w:rPr>
        <w:t xml:space="preserve"> </w:t>
      </w:r>
      <w:r w:rsidR="00B0048F" w:rsidRPr="00E41A91">
        <w:rPr>
          <w:rFonts w:ascii="Times New Roman" w:eastAsia="Times New Roman" w:hAnsi="Times New Roman" w:cs="Times New Roman"/>
          <w:b/>
          <w:color w:val="000000"/>
          <w:sz w:val="24"/>
          <w:szCs w:val="24"/>
          <w:lang w:eastAsia="ru-RU"/>
        </w:rPr>
        <w:t xml:space="preserve">Искусство художественной росписи в России: история и современность (2ч.) </w:t>
      </w:r>
    </w:p>
    <w:p w:rsidR="00B0048F" w:rsidRPr="00E41A91" w:rsidRDefault="00B0048F" w:rsidP="00E41A91">
      <w:pPr>
        <w:spacing w:after="0" w:line="240" w:lineRule="auto"/>
        <w:ind w:right="135"/>
        <w:jc w:val="right"/>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(2ч.)</w:t>
      </w:r>
      <w:r w:rsidRPr="00E41A91">
        <w:rPr>
          <w:rFonts w:ascii="Times New Roman" w:eastAsia="Times New Roman" w:hAnsi="Times New Roman" w:cs="Times New Roman"/>
          <w:b/>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 xml:space="preserve">Беседа по теме: «Основные виды росписи у народов России».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Демонстрация расписанных изделий. Просмотр презентации о художественной росписи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Формы контроля:</w:t>
      </w:r>
      <w:r w:rsidRPr="00E41A91">
        <w:rPr>
          <w:rFonts w:ascii="Times New Roman" w:eastAsia="Times New Roman" w:hAnsi="Times New Roman" w:cs="Times New Roman"/>
          <w:b/>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 xml:space="preserve">собеседование </w:t>
      </w:r>
    </w:p>
    <w:p w:rsidR="00B0048F" w:rsidRPr="00E41A91" w:rsidRDefault="00B0048F" w:rsidP="00E41A91">
      <w:pPr>
        <w:numPr>
          <w:ilvl w:val="0"/>
          <w:numId w:val="3"/>
        </w:numPr>
        <w:spacing w:after="0" w:line="240" w:lineRule="auto"/>
        <w:ind w:right="140" w:hanging="42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Роспись по мотивам техники «Хохлома» (</w:t>
      </w:r>
      <w:r w:rsidR="00AE2966" w:rsidRPr="00E41A91">
        <w:rPr>
          <w:rFonts w:ascii="Times New Roman" w:eastAsia="Times New Roman" w:hAnsi="Times New Roman" w:cs="Times New Roman"/>
          <w:b/>
          <w:color w:val="000000"/>
          <w:sz w:val="24"/>
          <w:szCs w:val="24"/>
          <w:lang w:eastAsia="ru-RU"/>
        </w:rPr>
        <w:t>10</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w:t>
      </w:r>
      <w:r w:rsidR="00E0000E" w:rsidRPr="00E41A91">
        <w:rPr>
          <w:rFonts w:ascii="Times New Roman" w:eastAsia="Times New Roman" w:hAnsi="Times New Roman" w:cs="Times New Roman"/>
          <w:i/>
          <w:color w:val="000000"/>
          <w:sz w:val="24"/>
          <w:szCs w:val="24"/>
          <w:lang w:eastAsia="ru-RU"/>
        </w:rPr>
        <w:t>2</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Знакомство с историей хохломской росписи. Понятие о «верховом» и «фоновом» письме. Элементы хохломской росписи: «кудрина», «травка», «орнаментные полосы», «листок одинарный», «листок-трѐхлистник», «листок-пятилистник», «ягоды», «цветы», «ведущий стебель». Технические приемы обводки и обрамления изделия. Изучение правил композиции: пропорциональность, симметрия, расположение ведущего и дополнительного элемента. Правила поведения при работе с красками. Правила постановки руки. </w:t>
      </w:r>
    </w:p>
    <w:p w:rsidR="00B0048F" w:rsidRPr="00E41A91" w:rsidRDefault="00B0048F" w:rsidP="00E41A91">
      <w:pPr>
        <w:spacing w:after="32"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8</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Выполнение хохломской росписи. Нанесение основных орнаментных форм. Работа над разновидностью разживки.  Составление простых композиций: «листья», «ягоды», «цветы». Составление простых композиций с вписыванием: «бабочки», «птиц», «рыбок». Упражнение с кистью и красками. Составление рисунка на плоскости. Составление простых композиций в круге, прямоугольнике. Понятие о </w:t>
      </w:r>
      <w:r w:rsidRPr="00E41A91">
        <w:rPr>
          <w:rFonts w:ascii="Times New Roman" w:eastAsia="Times New Roman" w:hAnsi="Times New Roman" w:cs="Times New Roman"/>
          <w:color w:val="000000"/>
          <w:sz w:val="24"/>
          <w:szCs w:val="24"/>
          <w:lang w:eastAsia="ru-RU"/>
        </w:rPr>
        <w:lastRenderedPageBreak/>
        <w:t xml:space="preserve">цветовой гамме. Сочетание цветов в хохломской росписи. Выполнение орнамента «травки». Выполнение обводки и обрамления. Работа с шаблонами с последующей росписью: «Чашки», «Салфетницы», «Уточки-солонки», «Вазочки», «Золотые травы России», «Хохломской букет». Работа с цветной бумагой, ножницами и клеем.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Формы контроля: практическая работа </w:t>
      </w:r>
    </w:p>
    <w:p w:rsidR="00B0048F" w:rsidRPr="00E41A91" w:rsidRDefault="00B0048F" w:rsidP="00E41A91">
      <w:pPr>
        <w:numPr>
          <w:ilvl w:val="0"/>
          <w:numId w:val="3"/>
        </w:numPr>
        <w:spacing w:after="0" w:line="240" w:lineRule="auto"/>
        <w:ind w:right="140" w:hanging="42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Роспись изделия по мотивам техники «Хохлома» (</w:t>
      </w:r>
      <w:r w:rsidR="00AE2966" w:rsidRPr="00E41A91">
        <w:rPr>
          <w:rFonts w:ascii="Times New Roman" w:eastAsia="Times New Roman" w:hAnsi="Times New Roman" w:cs="Times New Roman"/>
          <w:b/>
          <w:color w:val="000000"/>
          <w:sz w:val="24"/>
          <w:szCs w:val="24"/>
          <w:lang w:eastAsia="ru-RU"/>
        </w:rPr>
        <w:t>15</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(2ч.)</w:t>
      </w:r>
      <w:r w:rsidRPr="00E41A91">
        <w:rPr>
          <w:rFonts w:ascii="Times New Roman" w:eastAsia="Times New Roman" w:hAnsi="Times New Roman" w:cs="Times New Roman"/>
          <w:color w:val="000000"/>
          <w:sz w:val="24"/>
          <w:szCs w:val="24"/>
          <w:lang w:eastAsia="ru-RU"/>
        </w:rPr>
        <w:t xml:space="preserve"> Техника работы над изделием. Тонирование поверхности. Подготовка поверхности к росписи. Правила безопасной работы с клеем, карандашом, кистью, красками, циркулем. Приемы кистевой росписи. Составление композиций хохломской росписи. Выбор рисунка в соответствии с формой заготовки.  </w:t>
      </w:r>
    </w:p>
    <w:p w:rsidR="00EC4711" w:rsidRPr="00E41A91" w:rsidRDefault="00B0048F" w:rsidP="00E41A91">
      <w:pPr>
        <w:spacing w:after="0" w:line="240" w:lineRule="auto"/>
        <w:ind w:right="135"/>
        <w:jc w:val="both"/>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13</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Работа над росписью заготовок: лопаточки, ложки, разделочной доски. Выполнение росписи орнамента на заготовке изделия. Выбор рисунка в соответствии с формой заготовки. Определение центра композиции. Заполнение пространства дополнительными элементами. Роспись изделия: нанесение основного орнамента, рисунка, отписка фона. Разживка листьев, ягод, «травка», обрамление изделия</w:t>
      </w:r>
      <w:r w:rsidRPr="00E41A91">
        <w:rPr>
          <w:rFonts w:ascii="Times New Roman" w:eastAsia="Times New Roman" w:hAnsi="Times New Roman" w:cs="Times New Roman"/>
          <w:b/>
          <w:color w:val="000000"/>
          <w:sz w:val="24"/>
          <w:szCs w:val="24"/>
          <w:lang w:eastAsia="ru-RU"/>
        </w:rPr>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Формы контроля: практическая работа.  </w:t>
      </w:r>
    </w:p>
    <w:p w:rsidR="00B0048F" w:rsidRPr="00E41A91" w:rsidRDefault="00B0048F" w:rsidP="00E41A91">
      <w:pPr>
        <w:numPr>
          <w:ilvl w:val="0"/>
          <w:numId w:val="3"/>
        </w:numPr>
        <w:spacing w:after="0" w:line="240" w:lineRule="auto"/>
        <w:ind w:right="140" w:hanging="42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Роспись по мотивам техники «Городец» (</w:t>
      </w:r>
      <w:r w:rsidR="00AE2966" w:rsidRPr="00E41A91">
        <w:rPr>
          <w:rFonts w:ascii="Times New Roman" w:eastAsia="Times New Roman" w:hAnsi="Times New Roman" w:cs="Times New Roman"/>
          <w:b/>
          <w:color w:val="000000"/>
          <w:sz w:val="24"/>
          <w:szCs w:val="24"/>
          <w:lang w:eastAsia="ru-RU"/>
        </w:rPr>
        <w:t>6</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История возникновение техники росписи «Городец». Орнаментный рисунок, </w:t>
      </w:r>
      <w:r w:rsidRPr="00E41A91">
        <w:rPr>
          <w:rFonts w:ascii="Times New Roman" w:eastAsia="Times New Roman" w:hAnsi="Times New Roman" w:cs="Times New Roman"/>
          <w:color w:val="000000"/>
          <w:sz w:val="24"/>
          <w:szCs w:val="24"/>
          <w:lang w:eastAsia="ru-RU"/>
        </w:rPr>
        <w:tab/>
        <w:t xml:space="preserve">сюжетное </w:t>
      </w:r>
      <w:r w:rsidRPr="00E41A91">
        <w:rPr>
          <w:rFonts w:ascii="Times New Roman" w:eastAsia="Times New Roman" w:hAnsi="Times New Roman" w:cs="Times New Roman"/>
          <w:color w:val="000000"/>
          <w:sz w:val="24"/>
          <w:szCs w:val="24"/>
          <w:lang w:eastAsia="ru-RU"/>
        </w:rPr>
        <w:tab/>
        <w:t xml:space="preserve">изображение </w:t>
      </w:r>
      <w:r w:rsidRPr="00E41A91">
        <w:rPr>
          <w:rFonts w:ascii="Times New Roman" w:eastAsia="Times New Roman" w:hAnsi="Times New Roman" w:cs="Times New Roman"/>
          <w:color w:val="000000"/>
          <w:sz w:val="24"/>
          <w:szCs w:val="24"/>
          <w:lang w:eastAsia="ru-RU"/>
        </w:rPr>
        <w:tab/>
        <w:t xml:space="preserve">в </w:t>
      </w:r>
      <w:r w:rsidRPr="00E41A91">
        <w:rPr>
          <w:rFonts w:ascii="Times New Roman" w:eastAsia="Times New Roman" w:hAnsi="Times New Roman" w:cs="Times New Roman"/>
          <w:color w:val="000000"/>
          <w:sz w:val="24"/>
          <w:szCs w:val="24"/>
          <w:lang w:eastAsia="ru-RU"/>
        </w:rPr>
        <w:tab/>
        <w:t xml:space="preserve">росписи </w:t>
      </w:r>
      <w:r w:rsidRPr="00E41A91">
        <w:rPr>
          <w:rFonts w:ascii="Times New Roman" w:eastAsia="Times New Roman" w:hAnsi="Times New Roman" w:cs="Times New Roman"/>
          <w:color w:val="000000"/>
          <w:sz w:val="24"/>
          <w:szCs w:val="24"/>
          <w:lang w:eastAsia="ru-RU"/>
        </w:rPr>
        <w:tab/>
        <w:t xml:space="preserve">«Городец». </w:t>
      </w:r>
      <w:r w:rsidRPr="00E41A91">
        <w:rPr>
          <w:rFonts w:ascii="Times New Roman" w:eastAsia="Times New Roman" w:hAnsi="Times New Roman" w:cs="Times New Roman"/>
          <w:color w:val="000000"/>
          <w:sz w:val="24"/>
          <w:szCs w:val="24"/>
          <w:lang w:eastAsia="ru-RU"/>
        </w:rPr>
        <w:tab/>
        <w:t xml:space="preserve">Основы </w:t>
      </w:r>
      <w:r w:rsidRPr="00E41A91">
        <w:rPr>
          <w:rFonts w:ascii="Times New Roman" w:eastAsia="Times New Roman" w:hAnsi="Times New Roman" w:cs="Times New Roman"/>
          <w:color w:val="000000"/>
          <w:sz w:val="24"/>
          <w:szCs w:val="24"/>
          <w:lang w:eastAsia="ru-RU"/>
        </w:rPr>
        <w:tab/>
        <w:t xml:space="preserve">цветоведения, представление о цветовых сочетаниях. Смешивание красок для городецкой росписи.                </w:t>
      </w:r>
    </w:p>
    <w:p w:rsidR="00EC4711" w:rsidRPr="00E41A91" w:rsidRDefault="00B0048F" w:rsidP="00E41A91">
      <w:pPr>
        <w:spacing w:after="0" w:line="240" w:lineRule="auto"/>
        <w:ind w:right="135"/>
        <w:jc w:val="both"/>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5</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Выполнение </w:t>
      </w:r>
      <w:r w:rsidR="00E0000E" w:rsidRPr="00E41A91">
        <w:rPr>
          <w:rFonts w:ascii="Times New Roman" w:eastAsia="Times New Roman" w:hAnsi="Times New Roman" w:cs="Times New Roman"/>
          <w:color w:val="000000"/>
          <w:sz w:val="24"/>
          <w:szCs w:val="24"/>
          <w:lang w:eastAsia="ru-RU"/>
        </w:rPr>
        <w:t>элементов в росписи «</w:t>
      </w:r>
      <w:r w:rsidRPr="00E41A91">
        <w:rPr>
          <w:rFonts w:ascii="Times New Roman" w:eastAsia="Times New Roman" w:hAnsi="Times New Roman" w:cs="Times New Roman"/>
          <w:color w:val="000000"/>
          <w:sz w:val="24"/>
          <w:szCs w:val="24"/>
          <w:lang w:eastAsia="ru-RU"/>
        </w:rPr>
        <w:t xml:space="preserve">Городец»: листок, скоба, цветной подмалевок, усик, штрих. Выполнение сюжетной композиции орнаментного рисунка. Выбор рисунка в соответствии с формой заготовки. Заполнение пространства дополнительными элементами.  Зарисовка городецких мотивов. Прорисовка в цвете. Составление сюжетных рисунков с изображением птиц, коня. Орнамент, зависимость орнамента от центральной сюжетной композиции. Принципы построения орнамента: повторение, чередование, инверсия, симметрия. Техника выполнение элементов.          </w:t>
      </w:r>
      <w:r w:rsidRPr="00E41A91">
        <w:rPr>
          <w:rFonts w:ascii="Times New Roman" w:eastAsia="Times New Roman" w:hAnsi="Times New Roman" w:cs="Times New Roman"/>
          <w:b/>
          <w:color w:val="000000"/>
          <w:sz w:val="24"/>
          <w:szCs w:val="24"/>
          <w:lang w:eastAsia="ru-RU"/>
        </w:rPr>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Формы контроля: практическая работа </w:t>
      </w:r>
    </w:p>
    <w:p w:rsidR="00B0048F" w:rsidRPr="00E41A91" w:rsidRDefault="00B0048F" w:rsidP="00E41A91">
      <w:pPr>
        <w:numPr>
          <w:ilvl w:val="0"/>
          <w:numId w:val="3"/>
        </w:numPr>
        <w:spacing w:after="0" w:line="240" w:lineRule="auto"/>
        <w:ind w:right="140" w:hanging="42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Роспись изделий по мотивам техники «Городец» (</w:t>
      </w:r>
      <w:r w:rsidR="00AE2966" w:rsidRPr="00E41A91">
        <w:rPr>
          <w:rFonts w:ascii="Times New Roman" w:eastAsia="Times New Roman" w:hAnsi="Times New Roman" w:cs="Times New Roman"/>
          <w:b/>
          <w:color w:val="000000"/>
          <w:sz w:val="24"/>
          <w:szCs w:val="24"/>
          <w:lang w:eastAsia="ru-RU"/>
        </w:rPr>
        <w:t>8</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24"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Техника работы над изделием. Правила составления композиции на поверхности в зависимости от формы. Определение центра изделия, расположение сюжетной композиции в центральной части изделия. Расположение орнаментного рисунка</w:t>
      </w:r>
      <w:r w:rsidR="004D66E3" w:rsidRPr="00E41A91">
        <w:rPr>
          <w:rFonts w:ascii="Times New Roman" w:eastAsia="Times New Roman" w:hAnsi="Times New Roman" w:cs="Times New Roman"/>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 xml:space="preserve">Элементы городецкой росписи: «подмалѐвок», «теневка», «разживка», «растительные мотивы».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7</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Выполнение простейших композиций росписи с изображением цветов, птиц, коня. Заполнение пространства дополнительными элементами например (спираль,усики). Прорисовка в цвете. Смешивание красок для городецкой росписи. Составление сюжетных рисунков с изображением птиц, коня. Техника выполнение элементов в городецкой росписи.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 xml:space="preserve">Формы контроля: практическая работа </w:t>
      </w:r>
    </w:p>
    <w:p w:rsidR="00B0048F" w:rsidRPr="00E41A91" w:rsidRDefault="00B0048F" w:rsidP="00E41A91">
      <w:pPr>
        <w:numPr>
          <w:ilvl w:val="0"/>
          <w:numId w:val="3"/>
        </w:numPr>
        <w:spacing w:after="0" w:line="240" w:lineRule="auto"/>
        <w:ind w:right="140" w:hanging="42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Роспись по мотивам техники «Гжель» (</w:t>
      </w:r>
      <w:r w:rsidR="00AE2966" w:rsidRPr="00E41A91">
        <w:rPr>
          <w:rFonts w:ascii="Times New Roman" w:eastAsia="Times New Roman" w:hAnsi="Times New Roman" w:cs="Times New Roman"/>
          <w:b/>
          <w:color w:val="000000"/>
          <w:sz w:val="24"/>
          <w:szCs w:val="24"/>
          <w:lang w:eastAsia="ru-RU"/>
        </w:rPr>
        <w:t>6</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История возникновение техники росписи «Гжель». Просмотр фильма о гжели. Основы цветоведения, Правила составление </w:t>
      </w:r>
      <w:r w:rsidR="004D66E3" w:rsidRPr="00E41A91">
        <w:rPr>
          <w:rFonts w:ascii="Times New Roman" w:eastAsia="Times New Roman" w:hAnsi="Times New Roman" w:cs="Times New Roman"/>
          <w:color w:val="000000"/>
          <w:sz w:val="24"/>
          <w:szCs w:val="24"/>
          <w:lang w:eastAsia="ru-RU"/>
        </w:rPr>
        <w:t>композиций. Простейшие</w:t>
      </w:r>
      <w:r w:rsidRPr="00E41A91">
        <w:rPr>
          <w:rFonts w:ascii="Times New Roman" w:eastAsia="Times New Roman" w:hAnsi="Times New Roman" w:cs="Times New Roman"/>
          <w:color w:val="000000"/>
          <w:sz w:val="24"/>
          <w:szCs w:val="24"/>
          <w:lang w:eastAsia="ru-RU"/>
        </w:rPr>
        <w:t xml:space="preserve"> элементы в росписи «Гжель». Орнаментный рисунок, сюжетное изображение в росписи.  </w:t>
      </w:r>
    </w:p>
    <w:p w:rsidR="004D66E3" w:rsidRPr="00E41A91" w:rsidRDefault="00B0048F" w:rsidP="00E41A91">
      <w:pPr>
        <w:spacing w:after="5" w:line="240" w:lineRule="auto"/>
        <w:ind w:right="135"/>
        <w:jc w:val="both"/>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5</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Выполнение простейших композиций росписи Гжель. применение холодного цвета мазок с тенью, каплевидные элементы, штриховые элементы, гжельские орнаменты, бордюры. Правила составления композиции на поверхности в зависимости от формы.</w:t>
      </w:r>
      <w:r w:rsidRPr="00E41A91">
        <w:rPr>
          <w:rFonts w:ascii="Times New Roman" w:eastAsia="Times New Roman" w:hAnsi="Times New Roman" w:cs="Times New Roman"/>
          <w:b/>
          <w:color w:val="000000"/>
          <w:sz w:val="24"/>
          <w:szCs w:val="24"/>
          <w:lang w:eastAsia="ru-RU"/>
        </w:rPr>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Формы контроля: практическая работа</w:t>
      </w:r>
      <w:r w:rsidRPr="00E41A91">
        <w:rPr>
          <w:rFonts w:ascii="Times New Roman" w:eastAsia="Times New Roman" w:hAnsi="Times New Roman" w:cs="Times New Roman"/>
          <w:b/>
          <w:color w:val="000000"/>
          <w:sz w:val="24"/>
          <w:szCs w:val="24"/>
          <w:lang w:eastAsia="ru-RU"/>
        </w:rPr>
        <w:t xml:space="preserve"> </w:t>
      </w:r>
    </w:p>
    <w:p w:rsidR="00B0048F" w:rsidRPr="00E41A91" w:rsidRDefault="00B0048F" w:rsidP="00E41A91">
      <w:pPr>
        <w:numPr>
          <w:ilvl w:val="0"/>
          <w:numId w:val="3"/>
        </w:numPr>
        <w:spacing w:after="0" w:line="240" w:lineRule="auto"/>
        <w:ind w:right="140" w:hanging="42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Роспись изделий по мотивам техник «Г</w:t>
      </w:r>
      <w:r w:rsidR="00AE2966" w:rsidRPr="00E41A91">
        <w:rPr>
          <w:rFonts w:ascii="Times New Roman" w:eastAsia="Times New Roman" w:hAnsi="Times New Roman" w:cs="Times New Roman"/>
          <w:b/>
          <w:color w:val="000000"/>
          <w:sz w:val="24"/>
          <w:szCs w:val="24"/>
          <w:lang w:eastAsia="ru-RU"/>
        </w:rPr>
        <w:t>жель</w:t>
      </w:r>
      <w:r w:rsidRPr="00E41A91">
        <w:rPr>
          <w:rFonts w:ascii="Times New Roman" w:eastAsia="Times New Roman" w:hAnsi="Times New Roman" w:cs="Times New Roman"/>
          <w:b/>
          <w:color w:val="000000"/>
          <w:sz w:val="24"/>
          <w:szCs w:val="24"/>
          <w:lang w:eastAsia="ru-RU"/>
        </w:rPr>
        <w:t>» (</w:t>
      </w:r>
      <w:r w:rsidR="00AE2966" w:rsidRPr="00E41A91">
        <w:rPr>
          <w:rFonts w:ascii="Times New Roman" w:eastAsia="Times New Roman" w:hAnsi="Times New Roman" w:cs="Times New Roman"/>
          <w:b/>
          <w:color w:val="000000"/>
          <w:sz w:val="24"/>
          <w:szCs w:val="24"/>
          <w:lang w:eastAsia="ru-RU"/>
        </w:rPr>
        <w:t>8</w:t>
      </w:r>
      <w:r w:rsidRPr="00E41A91">
        <w:rPr>
          <w:rFonts w:ascii="Times New Roman" w:eastAsia="Times New Roman" w:hAnsi="Times New Roman" w:cs="Times New Roman"/>
          <w:b/>
          <w:color w:val="000000"/>
          <w:sz w:val="24"/>
          <w:szCs w:val="24"/>
          <w:lang w:eastAsia="ru-RU"/>
        </w:rPr>
        <w:t xml:space="preserve">ч.)         </w:t>
      </w:r>
      <w:r w:rsidRPr="00E41A91">
        <w:rPr>
          <w:rFonts w:ascii="Times New Roman" w:eastAsia="Times New Roman" w:hAnsi="Times New Roman" w:cs="Times New Roman"/>
          <w:i/>
          <w:color w:val="000000"/>
          <w:sz w:val="24"/>
          <w:szCs w:val="24"/>
          <w:lang w:eastAsia="ru-RU"/>
        </w:rPr>
        <w:t xml:space="preserve"> </w:t>
      </w:r>
      <w:r w:rsidRPr="00E41A91">
        <w:rPr>
          <w:rFonts w:ascii="Times New Roman" w:eastAsia="Times New Roman" w:hAnsi="Times New Roman" w:cs="Times New Roman"/>
          <w:b/>
          <w:color w:val="000000"/>
          <w:sz w:val="24"/>
          <w:szCs w:val="24"/>
          <w:lang w:eastAsia="ru-RU"/>
        </w:rPr>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lastRenderedPageBreak/>
        <w:t>Теория(</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b/>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 xml:space="preserve">Техника работы над изделием. Элементы росписи гжель: Составление орнамента, сюжетного рисунка. Растительные композиции с вписыванием цветов, птиц.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Выбор рисунка в соответствии с формой заготовки. Роспись заготовок: доски, лопаточки. </w:t>
      </w:r>
    </w:p>
    <w:p w:rsidR="00EC4711" w:rsidRPr="00E41A91" w:rsidRDefault="00B0048F" w:rsidP="00E41A91">
      <w:pPr>
        <w:spacing w:after="0" w:line="240" w:lineRule="auto"/>
        <w:ind w:right="135"/>
        <w:jc w:val="both"/>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7</w:t>
      </w:r>
      <w:r w:rsidRPr="00E41A91">
        <w:rPr>
          <w:rFonts w:ascii="Times New Roman" w:eastAsia="Times New Roman" w:hAnsi="Times New Roman" w:cs="Times New Roman"/>
          <w:i/>
          <w:color w:val="000000"/>
          <w:sz w:val="24"/>
          <w:szCs w:val="24"/>
          <w:lang w:eastAsia="ru-RU"/>
        </w:rPr>
        <w:t>ч.</w:t>
      </w:r>
      <w:r w:rsidR="00E0000E" w:rsidRPr="00E41A91">
        <w:rPr>
          <w:rFonts w:ascii="Times New Roman" w:eastAsia="Times New Roman" w:hAnsi="Times New Roman" w:cs="Times New Roman"/>
          <w:i/>
          <w:color w:val="000000"/>
          <w:sz w:val="24"/>
          <w:szCs w:val="24"/>
          <w:lang w:eastAsia="ru-RU"/>
        </w:rPr>
        <w:t>)</w:t>
      </w:r>
      <w:r w:rsidRPr="00E41A91">
        <w:rPr>
          <w:rFonts w:ascii="Times New Roman" w:eastAsia="Times New Roman" w:hAnsi="Times New Roman" w:cs="Times New Roman"/>
          <w:color w:val="000000"/>
          <w:sz w:val="24"/>
          <w:szCs w:val="24"/>
          <w:lang w:eastAsia="ru-RU"/>
        </w:rPr>
        <w:t xml:space="preserve"> Работа над росписью заготовок: лопаточки, или досочки. Грунтовка </w:t>
      </w:r>
      <w:r w:rsidR="004D66E3" w:rsidRPr="00E41A91">
        <w:rPr>
          <w:rFonts w:ascii="Times New Roman" w:eastAsia="Times New Roman" w:hAnsi="Times New Roman" w:cs="Times New Roman"/>
          <w:color w:val="000000"/>
          <w:sz w:val="24"/>
          <w:szCs w:val="24"/>
          <w:lang w:eastAsia="ru-RU"/>
        </w:rPr>
        <w:t>изделия: нанесение</w:t>
      </w:r>
      <w:r w:rsidRPr="00E41A91">
        <w:rPr>
          <w:rFonts w:ascii="Times New Roman" w:eastAsia="Times New Roman" w:hAnsi="Times New Roman" w:cs="Times New Roman"/>
          <w:color w:val="000000"/>
          <w:sz w:val="24"/>
          <w:szCs w:val="24"/>
          <w:lang w:eastAsia="ru-RU"/>
        </w:rPr>
        <w:t xml:space="preserve"> белил на поверхность изделия Выполнение   простейших элементов растительной композиции на плоской поверхности. Приемы владения кисти. Мазок как основной элемент кистевой росписи. Составление простейших композиций и разживки. Обрамление изделия. Техника выполнение элементов.</w:t>
      </w:r>
      <w:r w:rsidRPr="00E41A91">
        <w:rPr>
          <w:rFonts w:ascii="Times New Roman" w:eastAsia="Times New Roman" w:hAnsi="Times New Roman" w:cs="Times New Roman"/>
          <w:b/>
          <w:color w:val="000000"/>
          <w:sz w:val="24"/>
          <w:szCs w:val="24"/>
          <w:lang w:eastAsia="ru-RU"/>
        </w:rPr>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Формы контроля: практическая работа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11. Роспись изделия на выбор: по мотивам техник исполнения: «Гжель», «Городец», «Хохлома» (</w:t>
      </w:r>
      <w:r w:rsidR="00AE2966" w:rsidRPr="00E41A91">
        <w:rPr>
          <w:rFonts w:ascii="Times New Roman" w:eastAsia="Times New Roman" w:hAnsi="Times New Roman" w:cs="Times New Roman"/>
          <w:b/>
          <w:color w:val="000000"/>
          <w:sz w:val="24"/>
          <w:szCs w:val="24"/>
          <w:lang w:eastAsia="ru-RU"/>
        </w:rPr>
        <w:t>8</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5"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 xml:space="preserve">ч.) </w:t>
      </w:r>
      <w:r w:rsidRPr="00E41A91">
        <w:rPr>
          <w:rFonts w:ascii="Times New Roman" w:eastAsia="Times New Roman" w:hAnsi="Times New Roman" w:cs="Times New Roman"/>
          <w:color w:val="000000"/>
          <w:sz w:val="24"/>
          <w:szCs w:val="24"/>
          <w:lang w:eastAsia="ru-RU"/>
        </w:rPr>
        <w:t xml:space="preserve">Закрепления и повторение правил составления простейших композиций, основных элементов вида росписи «Гжель», «Городец», «Хохлома».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Сравнительный анализ орнаментов росписи «Хохлома», «Городец» и «Гжель»</w:t>
      </w:r>
      <w:r w:rsidRPr="00E41A91">
        <w:rPr>
          <w:rFonts w:ascii="Times New Roman" w:eastAsia="Arial" w:hAnsi="Times New Roman" w:cs="Times New Roman"/>
          <w:color w:val="000000"/>
          <w:sz w:val="24"/>
          <w:szCs w:val="24"/>
          <w:lang w:eastAsia="ru-RU"/>
        </w:rPr>
        <w:t>.</w:t>
      </w:r>
      <w:r w:rsidRPr="00E41A91">
        <w:rPr>
          <w:rFonts w:ascii="Times New Roman" w:eastAsia="Times New Roman" w:hAnsi="Times New Roman" w:cs="Times New Roman"/>
          <w:i/>
          <w:color w:val="000000"/>
          <w:sz w:val="24"/>
          <w:szCs w:val="24"/>
          <w:lang w:eastAsia="ru-RU"/>
        </w:rPr>
        <w:t xml:space="preserve"> </w:t>
      </w:r>
    </w:p>
    <w:p w:rsidR="00B0048F" w:rsidRPr="00E41A91" w:rsidRDefault="00B0048F" w:rsidP="00E41A91">
      <w:pPr>
        <w:spacing w:after="3"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7</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Выполнение росписи изделия в выбранной технике: Роспись изделия (на выбор)</w:t>
      </w:r>
      <w:r w:rsidRPr="00E41A91">
        <w:rPr>
          <w:rFonts w:ascii="Times New Roman" w:eastAsia="Arial" w:hAnsi="Times New Roman" w:cs="Times New Roman"/>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Формы контроля: практическая работа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10.</w:t>
      </w:r>
      <w:r w:rsidRPr="00E41A91">
        <w:rPr>
          <w:rFonts w:ascii="Times New Roman" w:eastAsia="Arial" w:hAnsi="Times New Roman" w:cs="Times New Roman"/>
          <w:b/>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 xml:space="preserve"> </w:t>
      </w:r>
      <w:r w:rsidRPr="00E41A91">
        <w:rPr>
          <w:rFonts w:ascii="Times New Roman" w:eastAsia="Times New Roman" w:hAnsi="Times New Roman" w:cs="Times New Roman"/>
          <w:b/>
          <w:color w:val="000000"/>
          <w:sz w:val="24"/>
          <w:szCs w:val="24"/>
          <w:lang w:eastAsia="ru-RU"/>
        </w:rPr>
        <w:t xml:space="preserve">Итоговое занятие (2ч.)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 xml:space="preserve">Теория (2ч.) </w:t>
      </w:r>
      <w:r w:rsidRPr="00E41A91">
        <w:rPr>
          <w:rFonts w:ascii="Times New Roman" w:eastAsia="Times New Roman" w:hAnsi="Times New Roman" w:cs="Times New Roman"/>
          <w:color w:val="000000"/>
          <w:sz w:val="24"/>
          <w:szCs w:val="24"/>
          <w:lang w:eastAsia="ru-RU"/>
        </w:rPr>
        <w:t xml:space="preserve">Подведение итогов за первый год обучения.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Формы контроля: тестирование </w:t>
      </w:r>
    </w:p>
    <w:p w:rsidR="00AE2966" w:rsidRPr="00E41A91" w:rsidRDefault="00AE2966" w:rsidP="00E41A91">
      <w:pPr>
        <w:spacing w:after="0" w:line="240" w:lineRule="auto"/>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b/>
          <w:color w:val="000000"/>
          <w:sz w:val="24"/>
          <w:szCs w:val="24"/>
          <w:lang w:eastAsia="ru-RU"/>
        </w:rPr>
        <w:t>Резервный час (1ч.)</w:t>
      </w:r>
    </w:p>
    <w:p w:rsidR="0060386C" w:rsidRPr="00E41A91" w:rsidRDefault="0060386C" w:rsidP="00E41A91">
      <w:pPr>
        <w:spacing w:after="0" w:line="240" w:lineRule="auto"/>
        <w:jc w:val="center"/>
        <w:rPr>
          <w:rFonts w:ascii="Times New Roman" w:eastAsia="Times New Roman" w:hAnsi="Times New Roman" w:cs="Times New Roman"/>
          <w:sz w:val="24"/>
          <w:szCs w:val="24"/>
          <w:lang w:eastAsia="ru-RU"/>
        </w:rPr>
      </w:pPr>
      <w:r w:rsidRPr="00E41A91">
        <w:rPr>
          <w:rFonts w:ascii="Times New Roman" w:eastAsia="Times New Roman" w:hAnsi="Times New Roman" w:cs="Times New Roman"/>
          <w:b/>
          <w:bCs/>
          <w:sz w:val="24"/>
          <w:szCs w:val="24"/>
          <w:lang w:eastAsia="ru-RU"/>
        </w:rPr>
        <w:t>2 год обучения</w:t>
      </w:r>
    </w:p>
    <w:p w:rsidR="00B0048F" w:rsidRPr="00E41A91" w:rsidRDefault="00B0048F" w:rsidP="00E41A91">
      <w:pPr>
        <w:numPr>
          <w:ilvl w:val="0"/>
          <w:numId w:val="5"/>
        </w:numPr>
        <w:spacing w:after="0" w:line="240" w:lineRule="auto"/>
        <w:ind w:right="140" w:hanging="408"/>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Вводное занятие (</w:t>
      </w:r>
      <w:r w:rsidR="004A357F" w:rsidRPr="00E41A91">
        <w:rPr>
          <w:rFonts w:ascii="Times New Roman" w:eastAsia="Times New Roman" w:hAnsi="Times New Roman" w:cs="Times New Roman"/>
          <w:b/>
          <w:color w:val="000000"/>
          <w:sz w:val="24"/>
          <w:szCs w:val="24"/>
          <w:lang w:eastAsia="ru-RU"/>
        </w:rPr>
        <w:t>1</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pStyle w:val="TableParagraph"/>
        <w:rPr>
          <w:sz w:val="24"/>
          <w:szCs w:val="24"/>
          <w:lang w:eastAsia="ru-RU"/>
        </w:rPr>
      </w:pPr>
      <w:r w:rsidRPr="00E41A91">
        <w:rPr>
          <w:i/>
          <w:sz w:val="24"/>
          <w:szCs w:val="24"/>
          <w:lang w:eastAsia="ru-RU"/>
        </w:rPr>
        <w:t>Теория (1ч.)</w:t>
      </w:r>
      <w:r w:rsidRPr="00E41A91">
        <w:rPr>
          <w:sz w:val="24"/>
          <w:szCs w:val="24"/>
          <w:lang w:eastAsia="ru-RU"/>
        </w:rPr>
        <w:t xml:space="preserve"> Цель и задачи, содержание программы в текущем учебном году.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Планирование </w:t>
      </w:r>
      <w:r w:rsidR="00D42062" w:rsidRPr="00E41A91">
        <w:rPr>
          <w:rFonts w:ascii="Times New Roman" w:eastAsia="Times New Roman" w:hAnsi="Times New Roman" w:cs="Times New Roman"/>
          <w:color w:val="000000"/>
          <w:sz w:val="24"/>
          <w:szCs w:val="24"/>
          <w:lang w:eastAsia="ru-RU"/>
        </w:rPr>
        <w:t>работы</w:t>
      </w:r>
      <w:r w:rsidRPr="00E41A91">
        <w:rPr>
          <w:rFonts w:ascii="Times New Roman" w:eastAsia="Times New Roman" w:hAnsi="Times New Roman" w:cs="Times New Roman"/>
          <w:color w:val="000000"/>
          <w:sz w:val="24"/>
          <w:szCs w:val="24"/>
          <w:lang w:eastAsia="ru-RU"/>
        </w:rPr>
        <w:t xml:space="preserve">. Правила техники безопасности. Инструктажи. </w:t>
      </w:r>
    </w:p>
    <w:p w:rsidR="00B0048F" w:rsidRPr="00E41A91" w:rsidRDefault="00B0048F" w:rsidP="00E41A91">
      <w:pPr>
        <w:spacing w:after="5"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(1ч.</w:t>
      </w:r>
      <w:r w:rsidRPr="00E41A91">
        <w:rPr>
          <w:rFonts w:ascii="Times New Roman" w:eastAsia="Times New Roman" w:hAnsi="Times New Roman" w:cs="Times New Roman"/>
          <w:color w:val="000000"/>
          <w:sz w:val="24"/>
          <w:szCs w:val="24"/>
          <w:lang w:eastAsia="ru-RU"/>
        </w:rPr>
        <w:t xml:space="preserve">) Выставка работ, выполненных самостоятельно в период летних каникул.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Форма контроля: </w:t>
      </w:r>
      <w:r w:rsidR="00D42062" w:rsidRPr="00E41A91">
        <w:rPr>
          <w:rFonts w:ascii="Times New Roman" w:eastAsia="Times New Roman" w:hAnsi="Times New Roman" w:cs="Times New Roman"/>
          <w:color w:val="000000"/>
          <w:sz w:val="24"/>
          <w:szCs w:val="24"/>
          <w:lang w:eastAsia="ru-RU"/>
        </w:rPr>
        <w:t xml:space="preserve">Беседа </w:t>
      </w:r>
    </w:p>
    <w:p w:rsidR="00B0048F" w:rsidRPr="00E41A91" w:rsidRDefault="00B0048F" w:rsidP="00E41A91">
      <w:pPr>
        <w:numPr>
          <w:ilvl w:val="0"/>
          <w:numId w:val="5"/>
        </w:numPr>
        <w:spacing w:after="0" w:line="240" w:lineRule="auto"/>
        <w:ind w:right="140" w:hanging="408"/>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Значение народного искусства в жизни человека. Виды промыслов(</w:t>
      </w:r>
      <w:r w:rsidR="004A357F" w:rsidRPr="00E41A91">
        <w:rPr>
          <w:rFonts w:ascii="Times New Roman" w:eastAsia="Times New Roman" w:hAnsi="Times New Roman" w:cs="Times New Roman"/>
          <w:b/>
          <w:color w:val="000000"/>
          <w:sz w:val="24"/>
          <w:szCs w:val="24"/>
          <w:lang w:eastAsia="ru-RU"/>
        </w:rPr>
        <w:t>2</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9"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Народное творчество - как художественная форма отражения истории и мировоззрения русского народа. Беседа о значении народного творчества для современного общества. Традиционные росписи России. Виды промыслов. Просмотр </w:t>
      </w:r>
      <w:r w:rsidR="00247A15" w:rsidRPr="00E41A91">
        <w:rPr>
          <w:rFonts w:ascii="Times New Roman" w:eastAsia="Times New Roman" w:hAnsi="Times New Roman" w:cs="Times New Roman"/>
          <w:color w:val="000000"/>
          <w:sz w:val="24"/>
          <w:szCs w:val="24"/>
          <w:lang w:eastAsia="ru-RU"/>
        </w:rPr>
        <w:t>видео-материала</w:t>
      </w:r>
      <w:r w:rsidRPr="00E41A91">
        <w:rPr>
          <w:rFonts w:ascii="Times New Roman" w:eastAsia="Times New Roman" w:hAnsi="Times New Roman" w:cs="Times New Roman"/>
          <w:color w:val="000000"/>
          <w:sz w:val="24"/>
          <w:szCs w:val="24"/>
          <w:lang w:eastAsia="ru-RU"/>
        </w:rPr>
        <w:t xml:space="preserve">, презентации.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w:t>
      </w:r>
      <w:r w:rsidRPr="00E41A91">
        <w:rPr>
          <w:rFonts w:ascii="Times New Roman" w:eastAsia="Times New Roman" w:hAnsi="Times New Roman" w:cs="Times New Roman"/>
          <w:b/>
          <w:color w:val="000000"/>
          <w:sz w:val="24"/>
          <w:szCs w:val="24"/>
          <w:lang w:eastAsia="ru-RU"/>
        </w:rPr>
        <w:t xml:space="preserve">  </w:t>
      </w:r>
      <w:r w:rsidR="00247A15" w:rsidRPr="00E41A91">
        <w:rPr>
          <w:rFonts w:ascii="Times New Roman" w:eastAsia="Times New Roman" w:hAnsi="Times New Roman" w:cs="Times New Roman"/>
          <w:color w:val="000000"/>
          <w:sz w:val="24"/>
          <w:szCs w:val="24"/>
          <w:lang w:eastAsia="ru-RU"/>
        </w:rPr>
        <w:t>Творческая</w:t>
      </w:r>
      <w:r w:rsidR="00247A15" w:rsidRPr="00E41A91">
        <w:rPr>
          <w:rFonts w:ascii="Times New Roman" w:eastAsia="Times New Roman" w:hAnsi="Times New Roman" w:cs="Times New Roman"/>
          <w:i/>
          <w:color w:val="000000"/>
          <w:sz w:val="24"/>
          <w:szCs w:val="24"/>
          <w:lang w:eastAsia="ru-RU"/>
        </w:rPr>
        <w:t xml:space="preserve"> </w:t>
      </w:r>
      <w:r w:rsidR="00247A15" w:rsidRPr="00E41A91">
        <w:rPr>
          <w:rFonts w:ascii="Times New Roman" w:eastAsia="Times New Roman" w:hAnsi="Times New Roman" w:cs="Times New Roman"/>
          <w:color w:val="000000"/>
          <w:sz w:val="24"/>
          <w:szCs w:val="24"/>
          <w:lang w:eastAsia="ru-RU"/>
        </w:rPr>
        <w:t>работа</w:t>
      </w:r>
      <w:r w:rsidR="00EC4711" w:rsidRPr="00E41A91">
        <w:rPr>
          <w:rFonts w:ascii="Times New Roman" w:eastAsia="Times New Roman" w:hAnsi="Times New Roman" w:cs="Times New Roman"/>
          <w:color w:val="000000"/>
          <w:sz w:val="24"/>
          <w:szCs w:val="24"/>
          <w:lang w:eastAsia="ru-RU"/>
        </w:rPr>
        <w:t>.</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Форма контроля:</w:t>
      </w:r>
      <w:r w:rsidRPr="00E41A91">
        <w:rPr>
          <w:rFonts w:ascii="Times New Roman" w:eastAsia="Times New Roman" w:hAnsi="Times New Roman" w:cs="Times New Roman"/>
          <w:b/>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практическая работа</w:t>
      </w:r>
      <w:r w:rsidRPr="00E41A91">
        <w:rPr>
          <w:rFonts w:ascii="Times New Roman" w:eastAsia="Times New Roman" w:hAnsi="Times New Roman" w:cs="Times New Roman"/>
          <w:b/>
          <w:color w:val="000000"/>
          <w:sz w:val="24"/>
          <w:szCs w:val="24"/>
          <w:lang w:eastAsia="ru-RU"/>
        </w:rPr>
        <w:t xml:space="preserve"> </w:t>
      </w:r>
    </w:p>
    <w:p w:rsidR="00B0048F" w:rsidRPr="00E41A91" w:rsidRDefault="00B0048F" w:rsidP="00E41A91">
      <w:pPr>
        <w:numPr>
          <w:ilvl w:val="0"/>
          <w:numId w:val="5"/>
        </w:numPr>
        <w:spacing w:after="0" w:line="240" w:lineRule="auto"/>
        <w:ind w:right="140" w:hanging="408"/>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Работа над росписью по мотивам техники «Хохлома» (</w:t>
      </w:r>
      <w:r w:rsidR="004A357F" w:rsidRPr="00E41A91">
        <w:rPr>
          <w:rFonts w:ascii="Times New Roman" w:eastAsia="Times New Roman" w:hAnsi="Times New Roman" w:cs="Times New Roman"/>
          <w:b/>
          <w:color w:val="000000"/>
          <w:sz w:val="24"/>
          <w:szCs w:val="24"/>
          <w:lang w:eastAsia="ru-RU"/>
        </w:rPr>
        <w:t>8</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33"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Беседа по теме: «История русской </w:t>
      </w:r>
      <w:r w:rsidR="004A357F" w:rsidRPr="00E41A91">
        <w:rPr>
          <w:rFonts w:ascii="Times New Roman" w:eastAsia="Times New Roman" w:hAnsi="Times New Roman" w:cs="Times New Roman"/>
          <w:color w:val="000000"/>
          <w:sz w:val="24"/>
          <w:szCs w:val="24"/>
          <w:lang w:eastAsia="ru-RU"/>
        </w:rPr>
        <w:t>Матрёшки</w:t>
      </w:r>
      <w:r w:rsidRPr="00E41A91">
        <w:rPr>
          <w:rFonts w:ascii="Times New Roman" w:eastAsia="Times New Roman" w:hAnsi="Times New Roman" w:cs="Times New Roman"/>
          <w:color w:val="000000"/>
          <w:sz w:val="24"/>
          <w:szCs w:val="24"/>
          <w:lang w:eastAsia="ru-RU"/>
        </w:rPr>
        <w:t>». Варианты выполнения элементов хохломской росписи. Последовательность выполнения эл</w:t>
      </w:r>
      <w:r w:rsidR="00247A15" w:rsidRPr="00E41A91">
        <w:rPr>
          <w:rFonts w:ascii="Times New Roman" w:eastAsia="Times New Roman" w:hAnsi="Times New Roman" w:cs="Times New Roman"/>
          <w:color w:val="000000"/>
          <w:sz w:val="24"/>
          <w:szCs w:val="24"/>
          <w:lang w:eastAsia="ru-RU"/>
        </w:rPr>
        <w:t>ементов. Разновидности разживок.</w:t>
      </w:r>
      <w:r w:rsidRPr="00E41A91">
        <w:rPr>
          <w:rFonts w:ascii="Times New Roman" w:eastAsia="Times New Roman" w:hAnsi="Times New Roman" w:cs="Times New Roman"/>
          <w:color w:val="000000"/>
          <w:sz w:val="24"/>
          <w:szCs w:val="24"/>
          <w:lang w:eastAsia="ru-RU"/>
        </w:rPr>
        <w:t xml:space="preserve"> Разновидность цветового решения в работах хохломских мастеров. Этапы выполнения обводки.  </w:t>
      </w:r>
    </w:p>
    <w:p w:rsidR="00B0048F" w:rsidRPr="00E41A91" w:rsidRDefault="00B0048F" w:rsidP="00E41A91">
      <w:pPr>
        <w:spacing w:after="46"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7</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Зарисовка хохломских мотивов. Упражнение с кистью и красками с целью получения традиционных мотивов в орнаменте хохломы. Выполнение сложных элементов хохломы с последующей разживкой. Выполнение отдельных элементов и последовательности орнамента. Выполнение последовательности наброска. Выполнение работы с </w:t>
      </w:r>
      <w:r w:rsidR="004D66E3" w:rsidRPr="00E41A91">
        <w:rPr>
          <w:rFonts w:ascii="Times New Roman" w:eastAsia="Times New Roman" w:hAnsi="Times New Roman" w:cs="Times New Roman"/>
          <w:color w:val="000000"/>
          <w:sz w:val="24"/>
          <w:szCs w:val="24"/>
          <w:lang w:eastAsia="ru-RU"/>
        </w:rPr>
        <w:t>шаблоном росписи</w:t>
      </w:r>
      <w:r w:rsidRPr="00E41A91">
        <w:rPr>
          <w:rFonts w:ascii="Times New Roman" w:eastAsia="Times New Roman" w:hAnsi="Times New Roman" w:cs="Times New Roman"/>
          <w:color w:val="000000"/>
          <w:sz w:val="24"/>
          <w:szCs w:val="24"/>
          <w:lang w:eastAsia="ru-RU"/>
        </w:rPr>
        <w:t xml:space="preserve"> </w:t>
      </w:r>
      <w:r w:rsidR="00247A15" w:rsidRPr="00E41A91">
        <w:rPr>
          <w:rFonts w:ascii="Times New Roman" w:eastAsia="Times New Roman" w:hAnsi="Times New Roman" w:cs="Times New Roman"/>
          <w:color w:val="000000"/>
          <w:sz w:val="24"/>
          <w:szCs w:val="24"/>
          <w:lang w:eastAsia="ru-RU"/>
        </w:rPr>
        <w:t>матрёшки</w:t>
      </w:r>
      <w:r w:rsidRPr="00E41A91">
        <w:rPr>
          <w:rFonts w:ascii="Times New Roman" w:eastAsia="Times New Roman" w:hAnsi="Times New Roman" w:cs="Times New Roman"/>
          <w:color w:val="000000"/>
          <w:sz w:val="24"/>
          <w:szCs w:val="24"/>
          <w:lang w:eastAsia="ru-RU"/>
        </w:rPr>
        <w:t xml:space="preserve">. Подбор </w:t>
      </w:r>
      <w:r w:rsidR="004D66E3" w:rsidRPr="00E41A91">
        <w:rPr>
          <w:rFonts w:ascii="Times New Roman" w:eastAsia="Times New Roman" w:hAnsi="Times New Roman" w:cs="Times New Roman"/>
          <w:color w:val="000000"/>
          <w:sz w:val="24"/>
          <w:szCs w:val="24"/>
          <w:lang w:eastAsia="ru-RU"/>
        </w:rPr>
        <w:t>цветосочетаний в</w:t>
      </w:r>
      <w:r w:rsidRPr="00E41A91">
        <w:rPr>
          <w:rFonts w:ascii="Times New Roman" w:eastAsia="Times New Roman" w:hAnsi="Times New Roman" w:cs="Times New Roman"/>
          <w:color w:val="000000"/>
          <w:sz w:val="24"/>
          <w:szCs w:val="24"/>
          <w:lang w:eastAsia="ru-RU"/>
        </w:rPr>
        <w:t xml:space="preserve"> росписи </w:t>
      </w:r>
      <w:r w:rsidR="004D66E3" w:rsidRPr="00E41A91">
        <w:rPr>
          <w:rFonts w:ascii="Times New Roman" w:eastAsia="Times New Roman" w:hAnsi="Times New Roman" w:cs="Times New Roman"/>
          <w:color w:val="000000"/>
          <w:sz w:val="24"/>
          <w:szCs w:val="24"/>
          <w:lang w:eastAsia="ru-RU"/>
        </w:rPr>
        <w:t>матрёшки</w:t>
      </w:r>
      <w:r w:rsidRPr="00E41A91">
        <w:rPr>
          <w:rFonts w:ascii="Times New Roman" w:eastAsia="Times New Roman" w:hAnsi="Times New Roman" w:cs="Times New Roman"/>
          <w:color w:val="000000"/>
          <w:sz w:val="24"/>
          <w:szCs w:val="24"/>
          <w:lang w:eastAsia="ru-RU"/>
        </w:rPr>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Выполнение обводки контуров рисунка. Работа с красками (акварель, темпера, гуашь). </w:t>
      </w:r>
    </w:p>
    <w:p w:rsidR="00B0048F" w:rsidRPr="00E41A91" w:rsidRDefault="00B0048F" w:rsidP="00E41A91">
      <w:pPr>
        <w:numPr>
          <w:ilvl w:val="0"/>
          <w:numId w:val="5"/>
        </w:numPr>
        <w:spacing w:after="0" w:line="240" w:lineRule="auto"/>
        <w:ind w:right="140" w:hanging="408"/>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Роспись изделий по мотивам техники «Хохлома» (</w:t>
      </w:r>
      <w:r w:rsidR="004A357F" w:rsidRPr="00E41A91">
        <w:rPr>
          <w:rFonts w:ascii="Times New Roman" w:eastAsia="Times New Roman" w:hAnsi="Times New Roman" w:cs="Times New Roman"/>
          <w:b/>
          <w:color w:val="000000"/>
          <w:sz w:val="24"/>
          <w:szCs w:val="24"/>
          <w:lang w:eastAsia="ru-RU"/>
        </w:rPr>
        <w:t>10</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 xml:space="preserve">ч.) </w:t>
      </w:r>
      <w:r w:rsidRPr="00E41A91">
        <w:rPr>
          <w:rFonts w:ascii="Times New Roman" w:eastAsia="Times New Roman" w:hAnsi="Times New Roman" w:cs="Times New Roman"/>
          <w:color w:val="000000"/>
          <w:sz w:val="24"/>
          <w:szCs w:val="24"/>
          <w:lang w:eastAsia="ru-RU"/>
        </w:rPr>
        <w:t xml:space="preserve">Техника росписи </w:t>
      </w:r>
      <w:r w:rsidR="004D66E3" w:rsidRPr="00E41A91">
        <w:rPr>
          <w:rFonts w:ascii="Times New Roman" w:eastAsia="Times New Roman" w:hAnsi="Times New Roman" w:cs="Times New Roman"/>
          <w:color w:val="000000"/>
          <w:sz w:val="24"/>
          <w:szCs w:val="24"/>
          <w:lang w:eastAsia="ru-RU"/>
        </w:rPr>
        <w:t>матрёшки</w:t>
      </w:r>
      <w:r w:rsidRPr="00E41A91">
        <w:rPr>
          <w:rFonts w:ascii="Times New Roman" w:eastAsia="Times New Roman" w:hAnsi="Times New Roman" w:cs="Times New Roman"/>
          <w:color w:val="000000"/>
          <w:sz w:val="24"/>
          <w:szCs w:val="24"/>
          <w:lang w:eastAsia="ru-RU"/>
        </w:rPr>
        <w:t xml:space="preserve">. Техника безопасности работы с циркулем, карандашом, красками и кистями. </w:t>
      </w:r>
    </w:p>
    <w:p w:rsidR="00B0048F" w:rsidRPr="00E41A91" w:rsidRDefault="00B0048F" w:rsidP="00E41A91">
      <w:pPr>
        <w:spacing w:after="5"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9</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Подготовка изделия под роспись. Сушка изделия, и</w:t>
      </w:r>
      <w:r w:rsidRPr="00E41A91">
        <w:rPr>
          <w:rFonts w:ascii="Times New Roman" w:eastAsia="Times New Roman" w:hAnsi="Times New Roman" w:cs="Times New Roman"/>
          <w:i/>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 xml:space="preserve">выполнение росписи </w:t>
      </w:r>
      <w:r w:rsidR="004D66E3" w:rsidRPr="00E41A91">
        <w:rPr>
          <w:rFonts w:ascii="Times New Roman" w:eastAsia="Times New Roman" w:hAnsi="Times New Roman" w:cs="Times New Roman"/>
          <w:color w:val="000000"/>
          <w:sz w:val="24"/>
          <w:szCs w:val="24"/>
          <w:lang w:eastAsia="ru-RU"/>
        </w:rPr>
        <w:t>матрёшки</w:t>
      </w:r>
      <w:r w:rsidRPr="00E41A91">
        <w:rPr>
          <w:rFonts w:ascii="Times New Roman" w:eastAsia="Times New Roman" w:hAnsi="Times New Roman" w:cs="Times New Roman"/>
          <w:color w:val="000000"/>
          <w:sz w:val="24"/>
          <w:szCs w:val="24"/>
          <w:lang w:eastAsia="ru-RU"/>
        </w:rPr>
        <w:t xml:space="preserve">. Подбор цветосочетаний в росписи. Выполнение обводки рисунка.  </w:t>
      </w:r>
    </w:p>
    <w:p w:rsidR="00B0048F" w:rsidRPr="00E41A91" w:rsidRDefault="00B0048F" w:rsidP="00E41A91">
      <w:pPr>
        <w:numPr>
          <w:ilvl w:val="0"/>
          <w:numId w:val="5"/>
        </w:numPr>
        <w:spacing w:after="0" w:line="240" w:lineRule="auto"/>
        <w:ind w:right="140" w:hanging="408"/>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Работа над росписью по мотивам техники «Городец» (</w:t>
      </w:r>
      <w:r w:rsidR="0060386C" w:rsidRPr="00E41A91">
        <w:rPr>
          <w:rFonts w:ascii="Times New Roman" w:eastAsia="Times New Roman" w:hAnsi="Times New Roman" w:cs="Times New Roman"/>
          <w:b/>
          <w:color w:val="000000"/>
          <w:sz w:val="24"/>
          <w:szCs w:val="24"/>
          <w:lang w:eastAsia="ru-RU"/>
        </w:rPr>
        <w:t>8</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42"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lastRenderedPageBreak/>
        <w:t>Теория (</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 xml:space="preserve">ч.) </w:t>
      </w:r>
      <w:r w:rsidRPr="00E41A91">
        <w:rPr>
          <w:rFonts w:ascii="Times New Roman" w:eastAsia="Times New Roman" w:hAnsi="Times New Roman" w:cs="Times New Roman"/>
          <w:color w:val="000000"/>
          <w:sz w:val="24"/>
          <w:szCs w:val="24"/>
          <w:lang w:eastAsia="ru-RU"/>
        </w:rPr>
        <w:t xml:space="preserve">Беседа по теме: «История Городецких мастеров». Сведения о народных умельцах Городца. Фон и его значение в городецких росписях. Традиции городецкой росписи: сюжеты, орнамент. Элементы городецкой росписи: отводки, бутоны, купавка, ягодка, птица. Городецкая лошадка. Подбор цветовой гаммы в росписи «Городец». Этапы городецкой росписи. Последовательность нанесения элементов разживки птицы. Последовательность нанесения элементов коня и растительных композиций как дополнение. </w:t>
      </w:r>
      <w:r w:rsidR="004D66E3" w:rsidRPr="00E41A91">
        <w:rPr>
          <w:rFonts w:ascii="Times New Roman" w:eastAsia="Times New Roman" w:hAnsi="Times New Roman" w:cs="Times New Roman"/>
          <w:color w:val="000000"/>
          <w:sz w:val="24"/>
          <w:szCs w:val="24"/>
          <w:lang w:eastAsia="ru-RU"/>
        </w:rPr>
        <w:t>Приёмы</w:t>
      </w:r>
      <w:r w:rsidRPr="00E41A91">
        <w:rPr>
          <w:rFonts w:ascii="Times New Roman" w:eastAsia="Times New Roman" w:hAnsi="Times New Roman" w:cs="Times New Roman"/>
          <w:color w:val="000000"/>
          <w:sz w:val="24"/>
          <w:szCs w:val="24"/>
          <w:lang w:eastAsia="ru-RU"/>
        </w:rPr>
        <w:t xml:space="preserve"> выполнения фигур в городецкой росписи. Последовательность разживки, мазки – от каплевидного до штрихового. Понятие о жанровой композиции.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Обрамление жанровой композиции. Разновидности элементов обрамления. </w:t>
      </w:r>
      <w:r w:rsidRPr="00E41A91">
        <w:rPr>
          <w:rFonts w:ascii="Times New Roman" w:eastAsia="Times New Roman" w:hAnsi="Times New Roman" w:cs="Times New Roman"/>
          <w:i/>
          <w:color w:val="000000"/>
          <w:sz w:val="24"/>
          <w:szCs w:val="24"/>
          <w:lang w:eastAsia="ru-RU"/>
        </w:rPr>
        <w:t xml:space="preserve"> </w:t>
      </w:r>
    </w:p>
    <w:p w:rsidR="00B0048F" w:rsidRPr="00E41A91" w:rsidRDefault="00B0048F" w:rsidP="00E41A91">
      <w:pPr>
        <w:spacing w:after="4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7</w:t>
      </w:r>
      <w:r w:rsidRPr="00E41A91">
        <w:rPr>
          <w:rFonts w:ascii="Times New Roman" w:eastAsia="Times New Roman" w:hAnsi="Times New Roman" w:cs="Times New Roman"/>
          <w:i/>
          <w:color w:val="000000"/>
          <w:sz w:val="24"/>
          <w:szCs w:val="24"/>
          <w:lang w:eastAsia="ru-RU"/>
        </w:rPr>
        <w:t xml:space="preserve">ч.) </w:t>
      </w:r>
      <w:r w:rsidRPr="00E41A91">
        <w:rPr>
          <w:rFonts w:ascii="Times New Roman" w:eastAsia="Times New Roman" w:hAnsi="Times New Roman" w:cs="Times New Roman"/>
          <w:color w:val="000000"/>
          <w:sz w:val="24"/>
          <w:szCs w:val="24"/>
          <w:lang w:eastAsia="ru-RU"/>
        </w:rPr>
        <w:t xml:space="preserve">Прорисовка в цвете элементов росписи. Выполнение сложных элементов растительной композиции. Смешивание красок для городецкой росписи. Выполнение сложной разживки городецкой росписи. Выполнение последовательности нанесения элементов и последующая разживка птицы. Выполнение последовательности нанесения элементов коня и растительных мотивов. Выполнение фигур в городецкой росписи. Подбор цветовой гаммы. Выполнение разживки фигуры человека в городецкой росписи. Выполнение разновидности элементов обрамления.  </w:t>
      </w:r>
    </w:p>
    <w:p w:rsidR="00B0048F" w:rsidRPr="00E41A91" w:rsidRDefault="00B0048F" w:rsidP="00E41A91">
      <w:pPr>
        <w:numPr>
          <w:ilvl w:val="0"/>
          <w:numId w:val="5"/>
        </w:numPr>
        <w:spacing w:after="0" w:line="240" w:lineRule="auto"/>
        <w:ind w:right="140" w:hanging="408"/>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Роспись изделий по мотивам техники Городецкой росписи (</w:t>
      </w:r>
      <w:r w:rsidR="006E4EC5" w:rsidRPr="00E41A91">
        <w:rPr>
          <w:rFonts w:ascii="Times New Roman" w:eastAsia="Times New Roman" w:hAnsi="Times New Roman" w:cs="Times New Roman"/>
          <w:b/>
          <w:color w:val="000000"/>
          <w:sz w:val="24"/>
          <w:szCs w:val="24"/>
          <w:lang w:eastAsia="ru-RU"/>
        </w:rPr>
        <w:t>9</w:t>
      </w:r>
      <w:r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 xml:space="preserve">ч.) </w:t>
      </w:r>
      <w:r w:rsidRPr="00E41A91">
        <w:rPr>
          <w:rFonts w:ascii="Times New Roman" w:eastAsia="Times New Roman" w:hAnsi="Times New Roman" w:cs="Times New Roman"/>
          <w:color w:val="000000"/>
          <w:sz w:val="24"/>
          <w:szCs w:val="24"/>
          <w:lang w:eastAsia="ru-RU"/>
        </w:rPr>
        <w:t xml:space="preserve">Техника подготовки изделия под роспись. (Изделие по выбору учащегося). Эскиз Городецкой росписи. Растительные композиции с вписыванием птиц (павлин, петушок, конь). Понятие о жанровой композиции в городецкой росписи. Фигура человека в городецкой росписи. Элементы обрамления в городецкой росписи (обводка, рамка).  </w:t>
      </w:r>
    </w:p>
    <w:p w:rsidR="00B0048F" w:rsidRPr="00E41A91" w:rsidRDefault="00B0048F" w:rsidP="00E41A91">
      <w:pPr>
        <w:spacing w:after="45"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6E4EC5" w:rsidRPr="00E41A91">
        <w:rPr>
          <w:rFonts w:ascii="Times New Roman" w:eastAsia="Times New Roman" w:hAnsi="Times New Roman" w:cs="Times New Roman"/>
          <w:i/>
          <w:color w:val="000000"/>
          <w:sz w:val="24"/>
          <w:szCs w:val="24"/>
          <w:lang w:eastAsia="ru-RU"/>
        </w:rPr>
        <w:t>8</w:t>
      </w:r>
      <w:r w:rsidRPr="00E41A91">
        <w:rPr>
          <w:rFonts w:ascii="Times New Roman" w:eastAsia="Times New Roman" w:hAnsi="Times New Roman" w:cs="Times New Roman"/>
          <w:i/>
          <w:color w:val="000000"/>
          <w:sz w:val="24"/>
          <w:szCs w:val="24"/>
          <w:lang w:eastAsia="ru-RU"/>
        </w:rPr>
        <w:t xml:space="preserve">ч.) </w:t>
      </w:r>
      <w:r w:rsidRPr="00E41A91">
        <w:rPr>
          <w:rFonts w:ascii="Times New Roman" w:eastAsia="Times New Roman" w:hAnsi="Times New Roman" w:cs="Times New Roman"/>
          <w:color w:val="000000"/>
          <w:sz w:val="24"/>
          <w:szCs w:val="24"/>
          <w:lang w:eastAsia="ru-RU"/>
        </w:rPr>
        <w:t xml:space="preserve">Выполнение эскиза. Нанесение сложной растительной композиции с вписыванием птиц. Выполнение основных элементов городецкой росписи и порядок их нанесения. Выполнение фигур человека. Выполнение разживки фигур человека. Выполнение обрамления изделия.  </w:t>
      </w:r>
    </w:p>
    <w:p w:rsidR="006E4EC5" w:rsidRPr="00E41A91" w:rsidRDefault="006E4EC5" w:rsidP="00E41A91">
      <w:pPr>
        <w:pStyle w:val="TableParagraph"/>
        <w:rPr>
          <w:b/>
          <w:sz w:val="24"/>
          <w:szCs w:val="24"/>
          <w:lang w:eastAsia="ru-RU"/>
        </w:rPr>
      </w:pPr>
      <w:r w:rsidRPr="00E41A91">
        <w:rPr>
          <w:sz w:val="24"/>
          <w:szCs w:val="24"/>
          <w:lang w:eastAsia="ru-RU"/>
        </w:rPr>
        <w:tab/>
      </w:r>
      <w:r w:rsidRPr="00E41A91">
        <w:rPr>
          <w:b/>
          <w:sz w:val="24"/>
          <w:szCs w:val="24"/>
          <w:lang w:eastAsia="ru-RU"/>
        </w:rPr>
        <w:t>7. Итоговое занятие (1ч.)</w:t>
      </w:r>
    </w:p>
    <w:p w:rsidR="00B0048F" w:rsidRPr="00E41A91" w:rsidRDefault="006E4EC5" w:rsidP="00E41A91">
      <w:pPr>
        <w:pStyle w:val="TableParagraph"/>
        <w:rPr>
          <w:b/>
          <w:sz w:val="24"/>
          <w:szCs w:val="24"/>
          <w:lang w:eastAsia="ru-RU"/>
        </w:rPr>
      </w:pPr>
      <w:r w:rsidRPr="00E41A91">
        <w:rPr>
          <w:b/>
          <w:sz w:val="24"/>
          <w:szCs w:val="24"/>
          <w:lang w:eastAsia="ru-RU"/>
        </w:rPr>
        <w:tab/>
        <w:t xml:space="preserve">8. </w:t>
      </w:r>
      <w:r w:rsidR="00B0048F" w:rsidRPr="00E41A91">
        <w:rPr>
          <w:b/>
          <w:color w:val="000000"/>
          <w:sz w:val="24"/>
          <w:szCs w:val="24"/>
          <w:lang w:eastAsia="ru-RU"/>
        </w:rPr>
        <w:t>Работа над росписью</w:t>
      </w:r>
      <w:r w:rsidR="004A357F" w:rsidRPr="00E41A91">
        <w:rPr>
          <w:b/>
          <w:color w:val="000000"/>
          <w:sz w:val="24"/>
          <w:szCs w:val="24"/>
          <w:lang w:eastAsia="ru-RU"/>
        </w:rPr>
        <w:t xml:space="preserve"> по мотивам в техники «Гжель» (</w:t>
      </w:r>
      <w:r w:rsidR="00B0048F" w:rsidRPr="00E41A91">
        <w:rPr>
          <w:b/>
          <w:color w:val="000000"/>
          <w:sz w:val="24"/>
          <w:szCs w:val="24"/>
          <w:lang w:eastAsia="ru-RU"/>
        </w:rPr>
        <w:t xml:space="preserve">8 ч.) </w:t>
      </w:r>
    </w:p>
    <w:p w:rsidR="00B0048F" w:rsidRPr="00E41A91" w:rsidRDefault="00B0048F" w:rsidP="00E41A91">
      <w:pPr>
        <w:spacing w:after="38"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 (</w:t>
      </w:r>
      <w:r w:rsidR="00E0000E" w:rsidRPr="00E41A91">
        <w:rPr>
          <w:rFonts w:ascii="Times New Roman" w:eastAsia="Times New Roman" w:hAnsi="Times New Roman" w:cs="Times New Roman"/>
          <w:i/>
          <w:color w:val="000000"/>
          <w:sz w:val="24"/>
          <w:szCs w:val="24"/>
          <w:lang w:eastAsia="ru-RU"/>
        </w:rPr>
        <w:t>1</w:t>
      </w:r>
      <w:r w:rsidRPr="00E41A91">
        <w:rPr>
          <w:rFonts w:ascii="Times New Roman" w:eastAsia="Times New Roman" w:hAnsi="Times New Roman" w:cs="Times New Roman"/>
          <w:i/>
          <w:color w:val="000000"/>
          <w:sz w:val="24"/>
          <w:szCs w:val="24"/>
          <w:lang w:eastAsia="ru-RU"/>
        </w:rPr>
        <w:t xml:space="preserve">ч.) </w:t>
      </w:r>
      <w:r w:rsidRPr="00E41A91">
        <w:rPr>
          <w:rFonts w:ascii="Times New Roman" w:eastAsia="Times New Roman" w:hAnsi="Times New Roman" w:cs="Times New Roman"/>
          <w:color w:val="000000"/>
          <w:sz w:val="24"/>
          <w:szCs w:val="24"/>
          <w:lang w:eastAsia="ru-RU"/>
        </w:rPr>
        <w:t xml:space="preserve">Беседа по теме: «История Гжельских мастеров». Значение цвета в технике росписи Гжель. Традиции росписи: сюжеты, орнамент. Правила составления композиции. Простейшие и сложные элементы росписи «Гжель». Точки и прямые линии в росписи «Гжель». Традиционные гжельские орнаменты и бордюры. Сложные элементы росписи «Гжель»: традиционные элементы от каплевидного до штрихового, мазок с тенью, мазковая роспись с изображением цветов и зданий. Последовательности росписи птиц, людей, животных. Использование различных видов кистей. </w:t>
      </w:r>
      <w:r w:rsidRPr="00E41A91">
        <w:rPr>
          <w:rFonts w:ascii="Times New Roman" w:eastAsia="Times New Roman" w:hAnsi="Times New Roman" w:cs="Times New Roman"/>
          <w:i/>
          <w:color w:val="000000"/>
          <w:sz w:val="24"/>
          <w:szCs w:val="24"/>
          <w:lang w:eastAsia="ru-RU"/>
        </w:rPr>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 (</w:t>
      </w:r>
      <w:r w:rsidR="00E0000E" w:rsidRPr="00E41A91">
        <w:rPr>
          <w:rFonts w:ascii="Times New Roman" w:eastAsia="Times New Roman" w:hAnsi="Times New Roman" w:cs="Times New Roman"/>
          <w:i/>
          <w:color w:val="000000"/>
          <w:sz w:val="24"/>
          <w:szCs w:val="24"/>
          <w:lang w:eastAsia="ru-RU"/>
        </w:rPr>
        <w:t>7</w:t>
      </w:r>
      <w:r w:rsidRPr="00E41A91">
        <w:rPr>
          <w:rFonts w:ascii="Times New Roman" w:eastAsia="Times New Roman" w:hAnsi="Times New Roman" w:cs="Times New Roman"/>
          <w:i/>
          <w:color w:val="000000"/>
          <w:sz w:val="24"/>
          <w:szCs w:val="24"/>
          <w:lang w:eastAsia="ru-RU"/>
        </w:rPr>
        <w:t>ч.)</w:t>
      </w:r>
      <w:r w:rsidRPr="00E41A91">
        <w:rPr>
          <w:rFonts w:ascii="Times New Roman" w:eastAsia="Times New Roman" w:hAnsi="Times New Roman" w:cs="Times New Roman"/>
          <w:color w:val="000000"/>
          <w:sz w:val="24"/>
          <w:szCs w:val="24"/>
          <w:lang w:eastAsia="ru-RU"/>
        </w:rPr>
        <w:t xml:space="preserve"> </w:t>
      </w:r>
      <w:r w:rsidR="00E0000E" w:rsidRPr="00E41A91">
        <w:rPr>
          <w:rFonts w:ascii="Times New Roman" w:eastAsia="Times New Roman" w:hAnsi="Times New Roman" w:cs="Times New Roman"/>
          <w:color w:val="000000"/>
          <w:sz w:val="24"/>
          <w:szCs w:val="24"/>
          <w:lang w:eastAsia="ru-RU"/>
        </w:rPr>
        <w:t>Приёмы</w:t>
      </w:r>
      <w:r w:rsidRPr="00E41A91">
        <w:rPr>
          <w:rFonts w:ascii="Times New Roman" w:eastAsia="Times New Roman" w:hAnsi="Times New Roman" w:cs="Times New Roman"/>
          <w:color w:val="000000"/>
          <w:sz w:val="24"/>
          <w:szCs w:val="24"/>
          <w:lang w:eastAsia="ru-RU"/>
        </w:rPr>
        <w:t xml:space="preserve"> получения различных оттенков синего цвета. Выполнение оттенков синего цвета и построение орнамента их точек и прямых линий. Выполнение упражнений на повторение главных элементов гжельской росписи. Выполнение элементов мазковой техники Гжельской росписи. Воспроизведение традиционной Гжельской сложной птицы. Выполнение последовательности фигур людей в Гжельской росписи. Выполнение элементов животных, мазковой техникой Гжельской росписи. Работа с красками, кистями, карандашом.  </w:t>
      </w:r>
    </w:p>
    <w:p w:rsidR="00B0048F" w:rsidRPr="00E41A91" w:rsidRDefault="006E4EC5" w:rsidP="00E41A91">
      <w:pPr>
        <w:spacing w:after="0" w:line="240" w:lineRule="auto"/>
        <w:ind w:left="948" w:right="14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 xml:space="preserve">9. </w:t>
      </w:r>
      <w:r w:rsidR="00B0048F" w:rsidRPr="00E41A91">
        <w:rPr>
          <w:rFonts w:ascii="Times New Roman" w:eastAsia="Times New Roman" w:hAnsi="Times New Roman" w:cs="Times New Roman"/>
          <w:b/>
          <w:color w:val="000000"/>
          <w:sz w:val="24"/>
          <w:szCs w:val="24"/>
          <w:lang w:eastAsia="ru-RU"/>
        </w:rPr>
        <w:t>Роспись изделий в технике Гжель (1</w:t>
      </w:r>
      <w:r w:rsidR="004A357F" w:rsidRPr="00E41A91">
        <w:rPr>
          <w:rFonts w:ascii="Times New Roman" w:eastAsia="Times New Roman" w:hAnsi="Times New Roman" w:cs="Times New Roman"/>
          <w:b/>
          <w:color w:val="000000"/>
          <w:sz w:val="24"/>
          <w:szCs w:val="24"/>
          <w:lang w:eastAsia="ru-RU"/>
        </w:rPr>
        <w:t>0</w:t>
      </w:r>
      <w:r w:rsidR="00B0048F"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48"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Теория</w:t>
      </w:r>
      <w:r w:rsidRPr="00E41A91">
        <w:rPr>
          <w:rFonts w:ascii="Times New Roman" w:eastAsia="Times New Roman" w:hAnsi="Times New Roman" w:cs="Times New Roman"/>
          <w:color w:val="000000"/>
          <w:sz w:val="24"/>
          <w:szCs w:val="24"/>
          <w:lang w:eastAsia="ru-RU"/>
        </w:rPr>
        <w:t xml:space="preserve"> (</w:t>
      </w:r>
      <w:r w:rsidR="00E0000E" w:rsidRPr="00E41A91">
        <w:rPr>
          <w:rFonts w:ascii="Times New Roman" w:eastAsia="Times New Roman" w:hAnsi="Times New Roman" w:cs="Times New Roman"/>
          <w:color w:val="000000"/>
          <w:sz w:val="24"/>
          <w:szCs w:val="24"/>
          <w:lang w:eastAsia="ru-RU"/>
        </w:rPr>
        <w:t>1</w:t>
      </w:r>
      <w:r w:rsidRPr="00E41A91">
        <w:rPr>
          <w:rFonts w:ascii="Times New Roman" w:eastAsia="Times New Roman" w:hAnsi="Times New Roman" w:cs="Times New Roman"/>
          <w:color w:val="000000"/>
          <w:sz w:val="24"/>
          <w:szCs w:val="24"/>
          <w:lang w:eastAsia="ru-RU"/>
        </w:rPr>
        <w:t xml:space="preserve">ч.) Правила разработки эскиза гжельской росписи (разделочная </w:t>
      </w:r>
      <w:r w:rsidR="004D66E3" w:rsidRPr="00E41A91">
        <w:rPr>
          <w:rFonts w:ascii="Times New Roman" w:eastAsia="Times New Roman" w:hAnsi="Times New Roman" w:cs="Times New Roman"/>
          <w:color w:val="000000"/>
          <w:sz w:val="24"/>
          <w:szCs w:val="24"/>
          <w:lang w:eastAsia="ru-RU"/>
        </w:rPr>
        <w:t>доска, шкатулка</w:t>
      </w:r>
      <w:r w:rsidRPr="00E41A91">
        <w:rPr>
          <w:rFonts w:ascii="Times New Roman" w:eastAsia="Times New Roman" w:hAnsi="Times New Roman" w:cs="Times New Roman"/>
          <w:color w:val="000000"/>
          <w:sz w:val="24"/>
          <w:szCs w:val="24"/>
          <w:lang w:eastAsia="ru-RU"/>
        </w:rPr>
        <w:t xml:space="preserve">). Техника подготовки изделия под роспись. Правила составления композиций на поверхности в зависимости от формы изделия, расположения сюжетной композиции.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Заполнение свободного пространства дополнительными элементами. </w:t>
      </w:r>
    </w:p>
    <w:p w:rsidR="00B0048F" w:rsidRPr="00E41A91" w:rsidRDefault="00B0048F" w:rsidP="00E41A91">
      <w:pPr>
        <w:spacing w:after="7"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w:t>
      </w:r>
      <w:r w:rsidRPr="00E41A91">
        <w:rPr>
          <w:rFonts w:ascii="Times New Roman" w:eastAsia="Times New Roman" w:hAnsi="Times New Roman" w:cs="Times New Roman"/>
          <w:color w:val="000000"/>
          <w:sz w:val="24"/>
          <w:szCs w:val="24"/>
          <w:lang w:eastAsia="ru-RU"/>
        </w:rPr>
        <w:t xml:space="preserve"> (</w:t>
      </w:r>
      <w:r w:rsidR="00E0000E" w:rsidRPr="00E41A91">
        <w:rPr>
          <w:rFonts w:ascii="Times New Roman" w:eastAsia="Times New Roman" w:hAnsi="Times New Roman" w:cs="Times New Roman"/>
          <w:color w:val="000000"/>
          <w:sz w:val="24"/>
          <w:szCs w:val="24"/>
          <w:lang w:eastAsia="ru-RU"/>
        </w:rPr>
        <w:t>9</w:t>
      </w:r>
      <w:r w:rsidRPr="00E41A91">
        <w:rPr>
          <w:rFonts w:ascii="Times New Roman" w:eastAsia="Times New Roman" w:hAnsi="Times New Roman" w:cs="Times New Roman"/>
          <w:color w:val="000000"/>
          <w:sz w:val="24"/>
          <w:szCs w:val="24"/>
          <w:lang w:eastAsia="ru-RU"/>
        </w:rPr>
        <w:t>ч.) Выполнение работы по росписи кухонн</w:t>
      </w:r>
      <w:r w:rsidR="00EC4711" w:rsidRPr="00E41A91">
        <w:rPr>
          <w:rFonts w:ascii="Times New Roman" w:eastAsia="Times New Roman" w:hAnsi="Times New Roman" w:cs="Times New Roman"/>
          <w:color w:val="000000"/>
          <w:sz w:val="24"/>
          <w:szCs w:val="24"/>
          <w:lang w:eastAsia="ru-RU"/>
        </w:rPr>
        <w:t>ого</w:t>
      </w:r>
      <w:r w:rsidRPr="00E41A91">
        <w:rPr>
          <w:rFonts w:ascii="Times New Roman" w:eastAsia="Times New Roman" w:hAnsi="Times New Roman" w:cs="Times New Roman"/>
          <w:color w:val="000000"/>
          <w:sz w:val="24"/>
          <w:szCs w:val="24"/>
          <w:lang w:eastAsia="ru-RU"/>
        </w:rPr>
        <w:t xml:space="preserve"> набор</w:t>
      </w:r>
      <w:r w:rsidR="00EC4711" w:rsidRPr="00E41A91">
        <w:rPr>
          <w:rFonts w:ascii="Times New Roman" w:eastAsia="Times New Roman" w:hAnsi="Times New Roman" w:cs="Times New Roman"/>
          <w:color w:val="000000"/>
          <w:sz w:val="24"/>
          <w:szCs w:val="24"/>
          <w:lang w:eastAsia="ru-RU"/>
        </w:rPr>
        <w:t>а</w:t>
      </w:r>
      <w:r w:rsidRPr="00E41A91">
        <w:rPr>
          <w:rFonts w:ascii="Times New Roman" w:eastAsia="Times New Roman" w:hAnsi="Times New Roman" w:cs="Times New Roman"/>
          <w:color w:val="000000"/>
          <w:sz w:val="24"/>
          <w:szCs w:val="24"/>
          <w:lang w:eastAsia="ru-RU"/>
        </w:rPr>
        <w:t xml:space="preserve">, разделочной доски. Выполнение работы по построению орнамента. Работа над росписью изделия «Шкатулка». Работа с красками, кистями, карандашом. </w:t>
      </w:r>
    </w:p>
    <w:p w:rsidR="00B0048F" w:rsidRPr="00E41A91" w:rsidRDefault="006E4EC5" w:rsidP="00E41A91">
      <w:pPr>
        <w:spacing w:after="0" w:line="240" w:lineRule="auto"/>
        <w:ind w:left="948" w:right="14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 xml:space="preserve">10. </w:t>
      </w:r>
      <w:r w:rsidR="00B0048F" w:rsidRPr="00E41A91">
        <w:rPr>
          <w:rFonts w:ascii="Times New Roman" w:eastAsia="Times New Roman" w:hAnsi="Times New Roman" w:cs="Times New Roman"/>
          <w:b/>
          <w:color w:val="000000"/>
          <w:sz w:val="24"/>
          <w:szCs w:val="24"/>
          <w:lang w:eastAsia="ru-RU"/>
        </w:rPr>
        <w:t>Роспись изде</w:t>
      </w:r>
      <w:r w:rsidR="004A357F" w:rsidRPr="00E41A91">
        <w:rPr>
          <w:rFonts w:ascii="Times New Roman" w:eastAsia="Times New Roman" w:hAnsi="Times New Roman" w:cs="Times New Roman"/>
          <w:b/>
          <w:color w:val="000000"/>
          <w:sz w:val="24"/>
          <w:szCs w:val="24"/>
          <w:lang w:eastAsia="ru-RU"/>
        </w:rPr>
        <w:t>лий по мотивам изученных техник</w:t>
      </w:r>
      <w:r w:rsidR="00B0048F" w:rsidRPr="00E41A91">
        <w:rPr>
          <w:rFonts w:ascii="Times New Roman" w:eastAsia="Times New Roman" w:hAnsi="Times New Roman" w:cs="Times New Roman"/>
          <w:b/>
          <w:color w:val="000000"/>
          <w:sz w:val="24"/>
          <w:szCs w:val="24"/>
          <w:lang w:eastAsia="ru-RU"/>
        </w:rPr>
        <w:t xml:space="preserve"> (</w:t>
      </w:r>
      <w:r w:rsidR="004A357F" w:rsidRPr="00E41A91">
        <w:rPr>
          <w:rFonts w:ascii="Times New Roman" w:eastAsia="Times New Roman" w:hAnsi="Times New Roman" w:cs="Times New Roman"/>
          <w:b/>
          <w:color w:val="000000"/>
          <w:sz w:val="24"/>
          <w:szCs w:val="24"/>
          <w:lang w:eastAsia="ru-RU"/>
        </w:rPr>
        <w:t>10</w:t>
      </w:r>
      <w:r w:rsidR="00B0048F" w:rsidRPr="00E41A91">
        <w:rPr>
          <w:rFonts w:ascii="Times New Roman" w:eastAsia="Times New Roman" w:hAnsi="Times New Roman" w:cs="Times New Roman"/>
          <w:b/>
          <w:color w:val="000000"/>
          <w:sz w:val="24"/>
          <w:szCs w:val="24"/>
          <w:lang w:eastAsia="ru-RU"/>
        </w:rPr>
        <w:t xml:space="preserve">ч.)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lastRenderedPageBreak/>
        <w:t>Теория</w:t>
      </w:r>
      <w:r w:rsidRPr="00E41A91">
        <w:rPr>
          <w:rFonts w:ascii="Times New Roman" w:eastAsia="Times New Roman" w:hAnsi="Times New Roman" w:cs="Times New Roman"/>
          <w:color w:val="000000"/>
          <w:sz w:val="24"/>
          <w:szCs w:val="24"/>
          <w:lang w:eastAsia="ru-RU"/>
        </w:rPr>
        <w:t xml:space="preserve"> (</w:t>
      </w:r>
      <w:r w:rsidR="00E0000E" w:rsidRPr="00E41A91">
        <w:rPr>
          <w:rFonts w:ascii="Times New Roman" w:eastAsia="Times New Roman" w:hAnsi="Times New Roman" w:cs="Times New Roman"/>
          <w:color w:val="000000"/>
          <w:sz w:val="24"/>
          <w:szCs w:val="24"/>
          <w:lang w:eastAsia="ru-RU"/>
        </w:rPr>
        <w:t>1</w:t>
      </w:r>
      <w:r w:rsidRPr="00E41A91">
        <w:rPr>
          <w:rFonts w:ascii="Times New Roman" w:eastAsia="Times New Roman" w:hAnsi="Times New Roman" w:cs="Times New Roman"/>
          <w:color w:val="000000"/>
          <w:sz w:val="24"/>
          <w:szCs w:val="24"/>
          <w:lang w:eastAsia="ru-RU"/>
        </w:rPr>
        <w:t xml:space="preserve">ч.) Закрепление знаний видов росписи, основных элементов росписи Гжель, Хохлома, Городец. Повторение правил составления композиции.  </w:t>
      </w:r>
    </w:p>
    <w:p w:rsidR="004A357F" w:rsidRPr="00E41A91" w:rsidRDefault="00B0048F" w:rsidP="00E41A91">
      <w:pPr>
        <w:spacing w:after="9"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Практика</w:t>
      </w:r>
      <w:r w:rsidRPr="00E41A91">
        <w:rPr>
          <w:rFonts w:ascii="Times New Roman" w:eastAsia="Times New Roman" w:hAnsi="Times New Roman" w:cs="Times New Roman"/>
          <w:color w:val="000000"/>
          <w:sz w:val="24"/>
          <w:szCs w:val="24"/>
          <w:lang w:eastAsia="ru-RU"/>
        </w:rPr>
        <w:t xml:space="preserve"> (</w:t>
      </w:r>
      <w:r w:rsidR="00E0000E" w:rsidRPr="00E41A91">
        <w:rPr>
          <w:rFonts w:ascii="Times New Roman" w:eastAsia="Times New Roman" w:hAnsi="Times New Roman" w:cs="Times New Roman"/>
          <w:color w:val="000000"/>
          <w:sz w:val="24"/>
          <w:szCs w:val="24"/>
          <w:lang w:eastAsia="ru-RU"/>
        </w:rPr>
        <w:t>9</w:t>
      </w:r>
      <w:r w:rsidRPr="00E41A91">
        <w:rPr>
          <w:rFonts w:ascii="Times New Roman" w:eastAsia="Times New Roman" w:hAnsi="Times New Roman" w:cs="Times New Roman"/>
          <w:color w:val="000000"/>
          <w:sz w:val="24"/>
          <w:szCs w:val="24"/>
          <w:lang w:eastAsia="ru-RU"/>
        </w:rPr>
        <w:t xml:space="preserve">ч.) Закрепление умений выполнения элементов росписи: Гжель, Хохлома, Городец. Умение обрабатывать поверхность. Закрепление знаний правил безопасной работы. Выполнение росписи изделия в выбранной технике на выбор учащихся.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Форма контроля: практическая работа </w:t>
      </w:r>
    </w:p>
    <w:p w:rsidR="00EC4711" w:rsidRPr="00E41A91" w:rsidRDefault="006E4EC5" w:rsidP="00E41A91">
      <w:pPr>
        <w:spacing w:after="0" w:line="240" w:lineRule="auto"/>
        <w:ind w:left="948" w:right="14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 xml:space="preserve">11. </w:t>
      </w:r>
      <w:r w:rsidR="00B0048F" w:rsidRPr="00E41A91">
        <w:rPr>
          <w:rFonts w:ascii="Times New Roman" w:eastAsia="Times New Roman" w:hAnsi="Times New Roman" w:cs="Times New Roman"/>
          <w:b/>
          <w:color w:val="000000"/>
          <w:sz w:val="24"/>
          <w:szCs w:val="24"/>
          <w:lang w:eastAsia="ru-RU"/>
        </w:rPr>
        <w:t xml:space="preserve">Итоговое занятие (2ч.) </w:t>
      </w:r>
    </w:p>
    <w:p w:rsidR="00B0048F" w:rsidRPr="00E41A91" w:rsidRDefault="00B0048F" w:rsidP="00E41A91">
      <w:pPr>
        <w:pStyle w:val="TableParagraph"/>
        <w:rPr>
          <w:sz w:val="24"/>
          <w:szCs w:val="24"/>
          <w:lang w:eastAsia="ru-RU"/>
        </w:rPr>
      </w:pPr>
      <w:r w:rsidRPr="00E41A91">
        <w:rPr>
          <w:i/>
          <w:sz w:val="24"/>
          <w:szCs w:val="24"/>
          <w:lang w:eastAsia="ru-RU"/>
        </w:rPr>
        <w:t>Теория</w:t>
      </w:r>
      <w:r w:rsidRPr="00E41A91">
        <w:rPr>
          <w:sz w:val="24"/>
          <w:szCs w:val="24"/>
          <w:lang w:eastAsia="ru-RU"/>
        </w:rPr>
        <w:t xml:space="preserve"> (2ч.) Подведение итогов работы объединения. Выставка работ.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Форма контроля: итоговая выставка работ </w:t>
      </w:r>
    </w:p>
    <w:p w:rsidR="004D66E3" w:rsidRPr="00E41A91" w:rsidRDefault="006E4EC5" w:rsidP="00E41A91">
      <w:pPr>
        <w:spacing w:after="0" w:line="240" w:lineRule="auto"/>
        <w:ind w:right="135"/>
        <w:jc w:val="both"/>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b/>
          <w:color w:val="000000"/>
          <w:sz w:val="24"/>
          <w:szCs w:val="24"/>
          <w:lang w:eastAsia="ru-RU"/>
        </w:rPr>
        <w:tab/>
        <w:t xml:space="preserve">    12. </w:t>
      </w:r>
      <w:r w:rsidR="004D66E3" w:rsidRPr="00E41A91">
        <w:rPr>
          <w:rFonts w:ascii="Times New Roman" w:eastAsia="Times New Roman" w:hAnsi="Times New Roman" w:cs="Times New Roman"/>
          <w:b/>
          <w:color w:val="000000"/>
          <w:sz w:val="24"/>
          <w:szCs w:val="24"/>
          <w:lang w:eastAsia="ru-RU"/>
        </w:rPr>
        <w:t>Резервный час (1ч.)</w:t>
      </w:r>
    </w:p>
    <w:p w:rsidR="0060386C" w:rsidRPr="00E41A91" w:rsidRDefault="00B0048F" w:rsidP="00E41A91">
      <w:pPr>
        <w:spacing w:before="240" w:after="0" w:line="240" w:lineRule="auto"/>
        <w:jc w:val="center"/>
        <w:rPr>
          <w:rFonts w:ascii="Times New Roman" w:eastAsia="Times New Roman" w:hAnsi="Times New Roman" w:cs="Times New Roman"/>
          <w:b/>
          <w:color w:val="000000"/>
          <w:sz w:val="24"/>
          <w:szCs w:val="24"/>
          <w:lang w:eastAsia="ru-RU"/>
        </w:rPr>
      </w:pPr>
      <w:r w:rsidRPr="00E41A91">
        <w:rPr>
          <w:rFonts w:ascii="Times New Roman" w:eastAsia="Calibri" w:hAnsi="Times New Roman" w:cs="Times New Roman"/>
          <w:color w:val="000000"/>
          <w:sz w:val="24"/>
          <w:szCs w:val="24"/>
          <w:lang w:eastAsia="ru-RU"/>
        </w:rPr>
        <w:tab/>
      </w:r>
      <w:r w:rsidR="0060386C" w:rsidRPr="00E41A91">
        <w:rPr>
          <w:rFonts w:ascii="Times New Roman" w:eastAsia="Times New Roman" w:hAnsi="Times New Roman" w:cs="Times New Roman"/>
          <w:b/>
          <w:color w:val="000000"/>
          <w:sz w:val="24"/>
          <w:szCs w:val="24"/>
          <w:lang w:eastAsia="ru-RU"/>
        </w:rPr>
        <w:t>2. ОРГАНИЗАЦИОННО – ПЕДАГОГИЧЕСКИХ УСЛОВИЯ</w:t>
      </w:r>
    </w:p>
    <w:p w:rsidR="0060386C" w:rsidRPr="00E41A91" w:rsidRDefault="0060386C" w:rsidP="00E41A91">
      <w:pPr>
        <w:tabs>
          <w:tab w:val="center" w:pos="1362"/>
          <w:tab w:val="center" w:pos="2337"/>
          <w:tab w:val="center" w:pos="3626"/>
          <w:tab w:val="right" w:pos="9678"/>
        </w:tabs>
        <w:spacing w:after="0" w:line="240" w:lineRule="auto"/>
        <w:rPr>
          <w:rFonts w:ascii="Times New Roman" w:eastAsia="Calibri"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 xml:space="preserve"> РЕАЛИЗАЦИИ ПРОГРАММЫ.</w:t>
      </w:r>
    </w:p>
    <w:p w:rsidR="00705B00" w:rsidRPr="00E41A91" w:rsidRDefault="00705B00" w:rsidP="00E41A91">
      <w:pPr>
        <w:tabs>
          <w:tab w:val="left" w:pos="900"/>
        </w:tabs>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b/>
          <w:sz w:val="24"/>
          <w:szCs w:val="24"/>
          <w:lang w:eastAsia="ru-RU"/>
        </w:rPr>
        <w:t xml:space="preserve">Техническое оснащение: </w:t>
      </w:r>
      <w:r w:rsidRPr="00E41A91">
        <w:rPr>
          <w:rFonts w:ascii="Times New Roman" w:eastAsia="Times New Roman" w:hAnsi="Times New Roman" w:cs="Times New Roman"/>
          <w:sz w:val="24"/>
          <w:szCs w:val="24"/>
          <w:lang w:eastAsia="ru-RU"/>
        </w:rPr>
        <w:t>учебная аудитория, столы, стулья, стол учительский, учебная доска, мел, шкафы для наглядных пособий инструменты и материалами для росписи.</w:t>
      </w:r>
    </w:p>
    <w:p w:rsidR="00705B00" w:rsidRPr="00E41A91" w:rsidRDefault="00705B00" w:rsidP="00E41A91">
      <w:pPr>
        <w:tabs>
          <w:tab w:val="left" w:pos="900"/>
        </w:tabs>
        <w:spacing w:after="0" w:line="240" w:lineRule="auto"/>
        <w:jc w:val="both"/>
        <w:rPr>
          <w:rFonts w:ascii="Times New Roman" w:eastAsia="Times New Roman" w:hAnsi="Times New Roman" w:cs="Times New Roman"/>
          <w:b/>
          <w:sz w:val="24"/>
          <w:szCs w:val="24"/>
          <w:lang w:eastAsia="ru-RU"/>
        </w:rPr>
      </w:pPr>
      <w:r w:rsidRPr="00E41A91">
        <w:rPr>
          <w:rFonts w:ascii="Times New Roman" w:eastAsia="Times New Roman" w:hAnsi="Times New Roman" w:cs="Times New Roman"/>
          <w:b/>
          <w:sz w:val="24"/>
          <w:szCs w:val="24"/>
          <w:lang w:eastAsia="ru-RU"/>
        </w:rPr>
        <w:t xml:space="preserve">Наглядно-плоскостные: </w:t>
      </w:r>
      <w:r w:rsidRPr="00E41A91">
        <w:rPr>
          <w:rFonts w:ascii="Times New Roman" w:eastAsia="Times New Roman" w:hAnsi="Times New Roman" w:cs="Times New Roman"/>
          <w:sz w:val="24"/>
          <w:szCs w:val="24"/>
          <w:lang w:eastAsia="ru-RU"/>
        </w:rPr>
        <w:t>наглядные методические пособия, журналы, фонд работ учеников, магнитные доски, библиотека литературы по росписи.</w:t>
      </w:r>
      <w:r w:rsidRPr="00E41A91">
        <w:rPr>
          <w:rFonts w:ascii="Times New Roman" w:eastAsia="Times New Roman" w:hAnsi="Times New Roman" w:cs="Times New Roman"/>
          <w:b/>
          <w:sz w:val="24"/>
          <w:szCs w:val="24"/>
          <w:lang w:eastAsia="ru-RU"/>
        </w:rPr>
        <w:t xml:space="preserve"> </w:t>
      </w:r>
    </w:p>
    <w:p w:rsidR="00705B00" w:rsidRPr="00E41A91" w:rsidRDefault="00705B00" w:rsidP="00E41A91">
      <w:pPr>
        <w:tabs>
          <w:tab w:val="left" w:pos="900"/>
        </w:tabs>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b/>
          <w:sz w:val="24"/>
          <w:szCs w:val="24"/>
          <w:lang w:eastAsia="ru-RU"/>
        </w:rPr>
        <w:t>Демонстрационные:</w:t>
      </w:r>
      <w:r w:rsidRPr="00E41A91">
        <w:rPr>
          <w:rFonts w:ascii="Times New Roman" w:eastAsia="Times New Roman" w:hAnsi="Times New Roman" w:cs="Times New Roman"/>
          <w:sz w:val="24"/>
          <w:szCs w:val="24"/>
          <w:lang w:eastAsia="ru-RU"/>
        </w:rPr>
        <w:t xml:space="preserve"> готовые изделия из бумаги, плоские, объемные.</w:t>
      </w:r>
    </w:p>
    <w:p w:rsidR="00705B00" w:rsidRPr="00E41A91" w:rsidRDefault="00705B00" w:rsidP="00E41A91">
      <w:pPr>
        <w:spacing w:after="5"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sz w:val="24"/>
          <w:szCs w:val="24"/>
          <w:lang w:eastAsia="ru-RU"/>
        </w:rPr>
        <w:t>Материалы и инструменты</w:t>
      </w:r>
      <w:r w:rsidRPr="00E41A91">
        <w:rPr>
          <w:rFonts w:ascii="Times New Roman" w:eastAsia="Times New Roman" w:hAnsi="Times New Roman" w:cs="Times New Roman"/>
          <w:sz w:val="24"/>
          <w:szCs w:val="24"/>
          <w:lang w:eastAsia="ru-RU"/>
        </w:rPr>
        <w:t xml:space="preserve">: </w:t>
      </w:r>
      <w:r w:rsidRPr="00E41A91">
        <w:rPr>
          <w:rFonts w:ascii="Times New Roman" w:eastAsia="Times New Roman" w:hAnsi="Times New Roman" w:cs="Times New Roman"/>
          <w:color w:val="000000"/>
          <w:sz w:val="24"/>
          <w:szCs w:val="24"/>
          <w:lang w:eastAsia="ru-RU"/>
        </w:rPr>
        <w:t xml:space="preserve">Кисти, краски (акварель), палитры, бумага, баночки для воды. Репродукции, буклеты, работы учащихся (методический фонд), шаблоны, книги об искусстве. </w:t>
      </w:r>
    </w:p>
    <w:p w:rsidR="00705B00" w:rsidRPr="00E41A91" w:rsidRDefault="00705B00" w:rsidP="00E41A91">
      <w:pPr>
        <w:tabs>
          <w:tab w:val="left" w:pos="900"/>
        </w:tabs>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b/>
          <w:sz w:val="24"/>
          <w:szCs w:val="24"/>
          <w:lang w:eastAsia="ru-RU"/>
        </w:rPr>
        <w:t xml:space="preserve">Электронные образовательные ресурсы: </w:t>
      </w:r>
      <w:r w:rsidRPr="00E41A91">
        <w:rPr>
          <w:rFonts w:ascii="Times New Roman" w:eastAsia="Times New Roman" w:hAnsi="Times New Roman" w:cs="Times New Roman"/>
          <w:sz w:val="24"/>
          <w:szCs w:val="24"/>
          <w:lang w:eastAsia="ru-RU"/>
        </w:rPr>
        <w:t>компьютерные презентации, сетевые образовательные ресурсы.</w:t>
      </w:r>
    </w:p>
    <w:p w:rsidR="00705B00" w:rsidRPr="00E41A91" w:rsidRDefault="00705B00" w:rsidP="00E41A91">
      <w:pPr>
        <w:tabs>
          <w:tab w:val="left" w:pos="810"/>
        </w:tabs>
        <w:spacing w:after="0" w:line="240" w:lineRule="auto"/>
        <w:rPr>
          <w:rFonts w:ascii="Times New Roman" w:eastAsia="Times New Roman" w:hAnsi="Times New Roman" w:cs="Times New Roman"/>
          <w:sz w:val="24"/>
          <w:szCs w:val="24"/>
          <w:lang w:eastAsia="ru-RU"/>
        </w:rPr>
      </w:pPr>
      <w:r w:rsidRPr="00E41A91">
        <w:rPr>
          <w:rFonts w:ascii="Times New Roman" w:eastAsia="Times New Roman" w:hAnsi="Times New Roman" w:cs="Times New Roman"/>
          <w:b/>
          <w:sz w:val="24"/>
          <w:szCs w:val="24"/>
          <w:lang w:eastAsia="ru-RU"/>
        </w:rPr>
        <w:t xml:space="preserve">Аудиовизуальные: </w:t>
      </w:r>
      <w:r w:rsidRPr="00E41A91">
        <w:rPr>
          <w:rFonts w:ascii="Times New Roman" w:eastAsia="Times New Roman" w:hAnsi="Times New Roman" w:cs="Times New Roman"/>
          <w:sz w:val="24"/>
          <w:szCs w:val="24"/>
          <w:lang w:eastAsia="ru-RU"/>
        </w:rPr>
        <w:t>мастер-классы на интернет ресурсах.</w:t>
      </w:r>
    </w:p>
    <w:p w:rsidR="00705B00" w:rsidRPr="00E41A91" w:rsidRDefault="00705B00" w:rsidP="00E41A91">
      <w:pPr>
        <w:spacing w:before="240" w:after="0" w:line="240" w:lineRule="auto"/>
        <w:jc w:val="center"/>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b/>
          <w:color w:val="000000"/>
          <w:sz w:val="24"/>
          <w:szCs w:val="24"/>
          <w:lang w:eastAsia="ru-RU"/>
        </w:rPr>
        <w:t>2.1.  ФОРМЫ АТТЕСТАЦИИ И МЕТОДЫ КОНТРОЛЯ</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Программой предусмотрены следующие виды контроля:</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текущий контроль - в форме обсуждения работ по завершению задания;</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промежуточный контроль - в форме просмотра учебно-творческих работ по полугодиям;</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аттестация по завершении программы – в форме просмотра работ на выставке по окончанию 2-го года обучения.</w:t>
      </w:r>
    </w:p>
    <w:p w:rsidR="00705B00" w:rsidRPr="00E41A91" w:rsidRDefault="00705B00"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Аттестация по завершении программы проводится согласно Положению о формах, периодичности и порядке текущего контроля успеваемости, промежуточной аттестации обучающихся Муниципального бюджетного учреждения дополнительного образования «Детской школы искусств» в конце 2 года обучения с 10 по 30 мая.</w:t>
      </w:r>
    </w:p>
    <w:p w:rsidR="00705B00" w:rsidRPr="00E41A91" w:rsidRDefault="00705B00"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Аттестация учащихся проводится в форме зачета, в виде итоговой выставки работ. Она предусматривает теоретическую и практическую подготовку учащихся в соответствии с требованиями дополнительной общеразвивающей программы. Также программой предусмотрено проведение промежуточного контроля успеваемости учащихся 1 раз в полугодие, по определенным разделам программы. В каждом разделе для каждого года обучения подбирается оптимальный способ отслеживания результатов: опрос, тестирования, изготовление творческой работы, мини-выставка. Результаты промежуточной аттестации заносятся в журнал учета рабочего времени педагога дополнительного образования.</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sz w:val="24"/>
          <w:szCs w:val="24"/>
          <w:lang w:eastAsia="ru-RU"/>
        </w:rPr>
        <w:t xml:space="preserve">Текущий контроль успеваемости обучающихся проводится в течение учебного периода с фиксацией достижений учащихся в журнале учета рабочего времени педагога дополнительного образования. </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2.1.1. Значение и принципы проведения контрольных проверок</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Аттестационные мероприятия являются обязательной частью учебного процесса. Они позволяют объективно оценить успешность освоения учебных программ и обеспечить надлежащий контроль его качества.</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Основные принципы: систематичность, коллегиальность, индивидуальный подход.</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В Учреждении применяется 5-ти балльная система аттестации:</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lastRenderedPageBreak/>
        <w:t xml:space="preserve">5-отлично; 4-хорошо; 3-удовлетворительно; 2-неудовлетворительно. </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Оценки фиксируются в документации учреждения: классных журналах, ведомостях.  Контроль качества знаний осуществляет руководящий состав «ДШИ»: директор, заместитель директора по УЧ, заведующие МО художественного отделения в рамках своих компетенций, преподаватели.</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МБУ ДО «ДШИ г.Буинска РТ» самостоятельна в выборе системы оценок, формы, порядка и периодичности аттестации обучающихся.</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Основными критериями обученности учащихся являются не только степень достижения учебных целей, уровень сформированности знаний, умений, навыков, но и уровень развития учащихся, включающий индивидуальные качества и личностный рост. Сравнение текущих достижений ученика с его предыдущими успехами позволит диагностировать уровень его развития, стимулировать дальнейшую учебную и творческую деятельность.</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В качестве средств текущего контроля используются просмотр и обсуждение творческих работ по завершению задания. Текущий контроль успеваемости учащихся проводится в счет аудиторного времени, предусмотренного на учебный предмет. Оценки текущего контроля выставляются в журнал.</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Промежуточная аттестация оценивает результаты учебной деятельности по окончании полугодий по учебному предмету в виде мини-выставок. Проходит в форме просмотров творческих работ. По итогам промежуточной аттестации в классный журнал и в сводные ведомости выставляются оценки. Просмотры в рамках промежуточной аттестации проводятся </w:t>
      </w:r>
      <w:r w:rsidR="00D42062" w:rsidRPr="00E41A91">
        <w:rPr>
          <w:rFonts w:ascii="Times New Roman" w:eastAsia="Times New Roman" w:hAnsi="Times New Roman" w:cs="Times New Roman"/>
          <w:color w:val="000000"/>
          <w:sz w:val="24"/>
          <w:szCs w:val="24"/>
          <w:lang w:eastAsia="ru-RU"/>
        </w:rPr>
        <w:t>в</w:t>
      </w:r>
      <w:r w:rsidRPr="00E41A91">
        <w:rPr>
          <w:rFonts w:ascii="Times New Roman" w:eastAsia="Times New Roman" w:hAnsi="Times New Roman" w:cs="Times New Roman"/>
          <w:color w:val="000000"/>
          <w:sz w:val="24"/>
          <w:szCs w:val="24"/>
          <w:lang w:eastAsia="ru-RU"/>
        </w:rPr>
        <w:t xml:space="preserve"> 3-4 класс</w:t>
      </w:r>
      <w:r w:rsidR="00D42062" w:rsidRPr="00E41A91">
        <w:rPr>
          <w:rFonts w:ascii="Times New Roman" w:eastAsia="Times New Roman" w:hAnsi="Times New Roman" w:cs="Times New Roman"/>
          <w:color w:val="000000"/>
          <w:sz w:val="24"/>
          <w:szCs w:val="24"/>
          <w:lang w:eastAsia="ru-RU"/>
        </w:rPr>
        <w:t>ах</w:t>
      </w:r>
      <w:r w:rsidRPr="00E41A91">
        <w:rPr>
          <w:rFonts w:ascii="Times New Roman" w:eastAsia="Times New Roman" w:hAnsi="Times New Roman" w:cs="Times New Roman"/>
          <w:color w:val="000000"/>
          <w:sz w:val="24"/>
          <w:szCs w:val="24"/>
          <w:lang w:eastAsia="ru-RU"/>
        </w:rPr>
        <w:t xml:space="preserve"> в 1,2 полугодии в счет аудиторного времени, предусмотренного на учебный предмет в соответствии с учебным планом и программой.</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Неудовлетворительные результаты промежуточной аттестации учебному предмету образовательной программы при отсутствии уважительных причин признаются академической задолженностью. Обучающиеся обязаны ликвидировать академическую задолженность.</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Перевод учащихся в следующий учебный класс осуществляется на основании успешной сдачи работ и в полном объеме выполнивший учебный план к концу второго полугодия.</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К аттестации по завершении программы допускается учащийся, не имеющий задолженности по итогам промежуточной аттестации и в полном объеме выполнивший учебный план.</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Аттестация по завершении программы по ДООП «Роспись» проводится в форме итогового просмотра, где представлены контрольные работы по учебному предмету.</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Аттестация по завершении программы проводится в 4-м классе во 2-ом полугодии, проходит в пределах аудиторных занятий, дата и время регламентируется годовым календарным учебным графиком МБУ ДО «ДШИ г.Буинска РТ».</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При прохождении аттестация по завершении программы выпускник должен продемонстрировать знания, умения и навыки в соответствии с программными требованиями в области учебного предмета «Роспись».</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2.1.2. Критерии оценки текущего контроля, промежуточной аттестации и аттестации по завершении программы «Роспись».</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Система оценок:</w:t>
      </w:r>
    </w:p>
    <w:p w:rsidR="00705B00" w:rsidRPr="00E41A91" w:rsidRDefault="00705B00" w:rsidP="00E41A91">
      <w:pPr>
        <w:pStyle w:val="a4"/>
        <w:spacing w:before="0" w:beforeAutospacing="0" w:after="0" w:afterAutospacing="0"/>
        <w:jc w:val="both"/>
      </w:pPr>
      <w:r w:rsidRPr="00E41A91">
        <w:t>Низкий уровень освоения программы</w:t>
      </w:r>
    </w:p>
    <w:p w:rsidR="00705B00" w:rsidRPr="00E41A91" w:rsidRDefault="00705B00" w:rsidP="00E41A91">
      <w:pPr>
        <w:pStyle w:val="a4"/>
        <w:spacing w:before="0" w:beforeAutospacing="0" w:after="0" w:afterAutospacing="0"/>
        <w:jc w:val="both"/>
      </w:pPr>
      <w:r w:rsidRPr="00E41A91">
        <w:rPr>
          <w:i/>
        </w:rPr>
        <w:t>2 балла</w:t>
      </w:r>
      <w:r w:rsidRPr="00E41A91">
        <w:t xml:space="preserve"> – теоретические задания выполнены с ошибками, работы выполнены с недочетами, работы выполнены не качественно, помощь педагога максимальна;</w:t>
      </w:r>
    </w:p>
    <w:p w:rsidR="00705B00" w:rsidRPr="00E41A91" w:rsidRDefault="00705B00" w:rsidP="00E41A91">
      <w:pPr>
        <w:pStyle w:val="a4"/>
        <w:spacing w:before="0" w:beforeAutospacing="0" w:after="0" w:afterAutospacing="0"/>
        <w:jc w:val="both"/>
      </w:pPr>
      <w:r w:rsidRPr="00E41A91">
        <w:t>Средний уровень освоения программы</w:t>
      </w:r>
    </w:p>
    <w:p w:rsidR="00705B00" w:rsidRPr="00E41A91" w:rsidRDefault="00705B00" w:rsidP="00E41A91">
      <w:pPr>
        <w:pStyle w:val="a4"/>
        <w:spacing w:before="0" w:beforeAutospacing="0" w:after="0" w:afterAutospacing="0"/>
        <w:jc w:val="both"/>
      </w:pPr>
      <w:r w:rsidRPr="00E41A91">
        <w:rPr>
          <w:i/>
        </w:rPr>
        <w:t>3 балла</w:t>
      </w:r>
      <w:r w:rsidRPr="00E41A91">
        <w:t xml:space="preserve"> – теоретические задания выполнены с небольшими недочетами, работы выполнены качественно с помощью педагога;</w:t>
      </w:r>
    </w:p>
    <w:p w:rsidR="00705B00" w:rsidRPr="00E41A91" w:rsidRDefault="00705B00" w:rsidP="00E41A91">
      <w:pPr>
        <w:pStyle w:val="a4"/>
        <w:spacing w:before="0" w:beforeAutospacing="0" w:after="0" w:afterAutospacing="0"/>
        <w:jc w:val="both"/>
      </w:pPr>
      <w:r w:rsidRPr="00E41A91">
        <w:rPr>
          <w:i/>
        </w:rPr>
        <w:t>4 балла</w:t>
      </w:r>
      <w:r w:rsidRPr="00E41A91">
        <w:t xml:space="preserve"> – теоретические задания выполнены правильно, работы выполнены качественно, с минимальной помощью педагога;</w:t>
      </w:r>
    </w:p>
    <w:p w:rsidR="00705B00" w:rsidRPr="00E41A91" w:rsidRDefault="00705B00" w:rsidP="00E41A91">
      <w:pPr>
        <w:pStyle w:val="a4"/>
        <w:spacing w:before="0" w:beforeAutospacing="0" w:after="0" w:afterAutospacing="0"/>
        <w:jc w:val="both"/>
      </w:pPr>
      <w:r w:rsidRPr="00E41A91">
        <w:t>Высокий уровень освоения программы</w:t>
      </w:r>
    </w:p>
    <w:p w:rsidR="00705B00" w:rsidRPr="00E41A91" w:rsidRDefault="00705B00" w:rsidP="00E41A91">
      <w:pPr>
        <w:pStyle w:val="a4"/>
        <w:spacing w:before="0" w:beforeAutospacing="0" w:after="0" w:afterAutospacing="0"/>
        <w:jc w:val="both"/>
      </w:pPr>
      <w:r w:rsidRPr="00E41A91">
        <w:rPr>
          <w:i/>
        </w:rPr>
        <w:lastRenderedPageBreak/>
        <w:t>5 баллов</w:t>
      </w:r>
      <w:r w:rsidRPr="00E41A91">
        <w:t xml:space="preserve"> – теоретические задания выполнены правильно, работы выполнены качественно и самостоятельно, педагог привлекается только в качестве консультанта.</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2.1.2. Для аттестации по завершении программы обучающихся созданы фонды оценочных средств, включающие типовые задания, контрольные работы и методы контроля, позволяющие оценить приобретенные знания, умения и навыки.</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Фонды оценочных средств разрабатываются и утверждаются образовательным учреждением. Оценка по завершении программы является одной из составляющих итоговой оценки по данному предмету, фиксируемой в свидетельство об окончании школы.</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Систему оценивания качества образовательного процесса регламентируют следующие документы:</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положение о внутришкольном контроле;</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положение о текущем контроле знаний и промежуточной аттестации;</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положение об аттестации по завершении программы.</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Текущий контроль, промежуточная аттестация, аттестация по завершении программы успеваемости обучающихся проводится в счет аудиторного времени, предусмотренного на учебный предмет. Проводится в форме итоговых занятий, творческих просмотров, мини-выставок.</w:t>
      </w:r>
    </w:p>
    <w:p w:rsidR="00705B00" w:rsidRPr="00E41A91" w:rsidRDefault="00705B00" w:rsidP="00E41A91">
      <w:pPr>
        <w:spacing w:after="0" w:line="240" w:lineRule="auto"/>
        <w:jc w:val="both"/>
        <w:rPr>
          <w:rFonts w:ascii="Times New Roman" w:eastAsia="Times New Roman" w:hAnsi="Times New Roman" w:cs="Times New Roman"/>
          <w:b/>
          <w:sz w:val="24"/>
          <w:szCs w:val="24"/>
        </w:rPr>
      </w:pPr>
      <w:r w:rsidRPr="00E41A91">
        <w:rPr>
          <w:rFonts w:ascii="Times New Roman" w:eastAsia="Times New Roman" w:hAnsi="Times New Roman" w:cs="Times New Roman"/>
          <w:b/>
          <w:sz w:val="24"/>
          <w:szCs w:val="24"/>
        </w:rPr>
        <w:t>2.1.3. Рекомендации по организации дистанционного обучения и самостоятельной работы обучающихся.</w:t>
      </w:r>
    </w:p>
    <w:p w:rsidR="00705B00" w:rsidRPr="00E41A91" w:rsidRDefault="00705B00"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Обучение должно сопровождаться выполнением домашних, самостоятельных заданий. Каждое программное задание предусматривает выполнение схем и изделий по теме занятия. Домашние задания должны быть посильными и нетрудоемкими по времени. Регулярность выполнения самостоятельных работ должна контролироваться педагогом и влиять на итоговую оценку обучающегося.</w:t>
      </w:r>
    </w:p>
    <w:p w:rsidR="00705B00" w:rsidRPr="00E41A91" w:rsidRDefault="00705B00"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 Каждое задание оценивается соответствующей оценкой. </w:t>
      </w:r>
      <w:r w:rsidRPr="00E41A91">
        <w:rPr>
          <w:rFonts w:ascii="Times New Roman" w:hAnsi="Times New Roman" w:cs="Times New Roman"/>
          <w:sz w:val="24"/>
          <w:szCs w:val="24"/>
        </w:rPr>
        <w:t>Занятия проводятся в дистанционном формате согласно утвержденному расписанию.</w:t>
      </w:r>
    </w:p>
    <w:p w:rsidR="00705B00" w:rsidRPr="00E41A91" w:rsidRDefault="00705B00" w:rsidP="00E41A91">
      <w:pPr>
        <w:spacing w:before="240" w:after="0" w:line="240" w:lineRule="auto"/>
        <w:jc w:val="center"/>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b/>
          <w:color w:val="000000"/>
          <w:sz w:val="24"/>
          <w:szCs w:val="24"/>
          <w:lang w:eastAsia="ru-RU"/>
        </w:rPr>
        <w:t>2.2 ОЦЕНОЧНЫЕ МАТЕРИАЛЫ</w:t>
      </w:r>
    </w:p>
    <w:p w:rsidR="00705B00" w:rsidRPr="00E41A91" w:rsidRDefault="00705B00"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Пакет диагностических материалов приведен ниже, в приложениях 2-</w:t>
      </w:r>
      <w:r w:rsidR="002C1A01" w:rsidRPr="00E41A91">
        <w:rPr>
          <w:rFonts w:ascii="Times New Roman" w:eastAsia="Times New Roman" w:hAnsi="Times New Roman" w:cs="Times New Roman"/>
          <w:color w:val="000000"/>
          <w:sz w:val="24"/>
          <w:szCs w:val="24"/>
          <w:lang w:eastAsia="ru-RU"/>
        </w:rPr>
        <w:t>4</w:t>
      </w:r>
    </w:p>
    <w:p w:rsidR="00705B00" w:rsidRPr="00E41A91" w:rsidRDefault="00705B00" w:rsidP="00E41A91">
      <w:pPr>
        <w:spacing w:after="0" w:line="240" w:lineRule="auto"/>
        <w:jc w:val="both"/>
        <w:rPr>
          <w:rFonts w:ascii="Times New Roman" w:eastAsia="Times New Roman" w:hAnsi="Times New Roman" w:cs="Times New Roman"/>
          <w:color w:val="000000"/>
          <w:sz w:val="24"/>
          <w:szCs w:val="24"/>
          <w:lang w:eastAsia="ru-RU"/>
        </w:rPr>
      </w:pPr>
    </w:p>
    <w:p w:rsidR="00D05261" w:rsidRPr="00E41A91" w:rsidRDefault="00705B00" w:rsidP="00E41A9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E41A91">
        <w:rPr>
          <w:rFonts w:ascii="Times New Roman" w:eastAsia="Times New Roman" w:hAnsi="Times New Roman" w:cs="Times New Roman"/>
          <w:b/>
          <w:bCs/>
          <w:color w:val="000000"/>
          <w:sz w:val="24"/>
          <w:szCs w:val="24"/>
          <w:lang w:eastAsia="ru-RU"/>
        </w:rPr>
        <w:t>2.3. СПИСОК ЛИТЕРАТУРЫ.</w:t>
      </w:r>
    </w:p>
    <w:p w:rsidR="00D05261" w:rsidRPr="00E41A91" w:rsidRDefault="00705B00"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 xml:space="preserve">Литература для учащихся: </w:t>
      </w:r>
    </w:p>
    <w:p w:rsidR="00D05261" w:rsidRPr="00E41A91" w:rsidRDefault="00D05261"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1. </w:t>
      </w:r>
      <w:r w:rsidR="00705B00" w:rsidRPr="00E41A91">
        <w:rPr>
          <w:rFonts w:ascii="Times New Roman" w:eastAsia="Times New Roman" w:hAnsi="Times New Roman" w:cs="Times New Roman"/>
          <w:color w:val="000000"/>
          <w:sz w:val="24"/>
          <w:szCs w:val="24"/>
          <w:lang w:eastAsia="ru-RU"/>
        </w:rPr>
        <w:t xml:space="preserve">Буланин В.Д. Мозаичные работы по дереву. — М., 2018г. </w:t>
      </w:r>
    </w:p>
    <w:p w:rsidR="00D05261" w:rsidRPr="00E41A91" w:rsidRDefault="00D05261"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2. </w:t>
      </w:r>
      <w:r w:rsidR="00705B00" w:rsidRPr="00E41A91">
        <w:rPr>
          <w:rFonts w:ascii="Times New Roman" w:eastAsia="Times New Roman" w:hAnsi="Times New Roman" w:cs="Times New Roman"/>
          <w:color w:val="000000"/>
          <w:sz w:val="24"/>
          <w:szCs w:val="24"/>
          <w:lang w:eastAsia="ru-RU"/>
        </w:rPr>
        <w:t xml:space="preserve">Гжель.– М.: Мозаика-синтез, 2018г.  </w:t>
      </w:r>
    </w:p>
    <w:p w:rsidR="00D05261" w:rsidRPr="00E41A91" w:rsidRDefault="00D05261"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3. </w:t>
      </w:r>
      <w:r w:rsidR="00705B00" w:rsidRPr="00E41A91">
        <w:rPr>
          <w:rFonts w:ascii="Times New Roman" w:eastAsia="Times New Roman" w:hAnsi="Times New Roman" w:cs="Times New Roman"/>
          <w:color w:val="000000"/>
          <w:sz w:val="24"/>
          <w:szCs w:val="24"/>
          <w:lang w:eastAsia="ru-RU"/>
        </w:rPr>
        <w:t xml:space="preserve">Городецкая роспись.– М.: Мозаика-синтез, 2019г. </w:t>
      </w:r>
    </w:p>
    <w:p w:rsidR="00D05261" w:rsidRPr="00E41A91" w:rsidRDefault="00D05261"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4. </w:t>
      </w:r>
      <w:r w:rsidR="00705B00" w:rsidRPr="00E41A91">
        <w:rPr>
          <w:rFonts w:ascii="Times New Roman" w:eastAsia="Times New Roman" w:hAnsi="Times New Roman" w:cs="Times New Roman"/>
          <w:color w:val="000000"/>
          <w:sz w:val="24"/>
          <w:szCs w:val="24"/>
          <w:lang w:eastAsia="ru-RU"/>
        </w:rPr>
        <w:t>Межуева Ю.А. Учебное издание «Искусство - детям». Учебное издание Искусство - д</w:t>
      </w:r>
      <w:r w:rsidR="00D73390" w:rsidRPr="00E41A91">
        <w:rPr>
          <w:rFonts w:ascii="Times New Roman" w:eastAsia="Times New Roman" w:hAnsi="Times New Roman" w:cs="Times New Roman"/>
          <w:color w:val="000000"/>
          <w:sz w:val="24"/>
          <w:szCs w:val="24"/>
          <w:lang w:eastAsia="ru-RU"/>
        </w:rPr>
        <w:t>етям». Хохломская роспись. 2019</w:t>
      </w:r>
    </w:p>
    <w:p w:rsidR="00D73390" w:rsidRPr="00E41A91" w:rsidRDefault="00D05261"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5. </w:t>
      </w:r>
      <w:r w:rsidR="00705B00" w:rsidRPr="00E41A91">
        <w:rPr>
          <w:rFonts w:ascii="Times New Roman" w:eastAsia="Times New Roman" w:hAnsi="Times New Roman" w:cs="Times New Roman"/>
          <w:color w:val="000000"/>
          <w:sz w:val="24"/>
          <w:szCs w:val="24"/>
          <w:lang w:eastAsia="ru-RU"/>
        </w:rPr>
        <w:t>Пермогородская роспись.– М.: Мозаика-синтез, 2018г</w:t>
      </w:r>
      <w:r w:rsidR="00D73390" w:rsidRPr="00E41A91">
        <w:rPr>
          <w:rFonts w:ascii="Times New Roman" w:eastAsia="Times New Roman" w:hAnsi="Times New Roman" w:cs="Times New Roman"/>
          <w:color w:val="000000"/>
          <w:sz w:val="24"/>
          <w:szCs w:val="24"/>
          <w:lang w:eastAsia="ru-RU"/>
        </w:rPr>
        <w:t>.</w:t>
      </w:r>
    </w:p>
    <w:p w:rsidR="00D05261" w:rsidRPr="00E41A91" w:rsidRDefault="00D73390" w:rsidP="00E41A91">
      <w:pPr>
        <w:spacing w:after="0" w:line="240" w:lineRule="auto"/>
        <w:ind w:left="1240" w:right="135"/>
        <w:jc w:val="both"/>
        <w:rPr>
          <w:rFonts w:ascii="Times New Roman" w:eastAsia="Times New Roman" w:hAnsi="Times New Roman" w:cs="Times New Roman"/>
          <w:i/>
          <w:color w:val="000000"/>
          <w:sz w:val="24"/>
          <w:szCs w:val="24"/>
          <w:lang w:eastAsia="ru-RU"/>
        </w:rPr>
      </w:pPr>
      <w:r w:rsidRPr="00E41A91">
        <w:rPr>
          <w:rFonts w:ascii="Times New Roman" w:eastAsia="Times New Roman" w:hAnsi="Times New Roman" w:cs="Times New Roman"/>
          <w:i/>
          <w:color w:val="000000"/>
          <w:sz w:val="24"/>
          <w:szCs w:val="24"/>
          <w:lang w:eastAsia="ru-RU"/>
        </w:rPr>
        <w:t>Интернет-ресурсы:</w:t>
      </w:r>
    </w:p>
    <w:p w:rsidR="00D05261" w:rsidRPr="00E41A91" w:rsidRDefault="00D05261" w:rsidP="00E41A91">
      <w:pPr>
        <w:pStyle w:val="TableParagraph"/>
        <w:rPr>
          <w:i/>
          <w:color w:val="000000"/>
          <w:sz w:val="24"/>
          <w:szCs w:val="24"/>
          <w:lang w:eastAsia="ru-RU"/>
        </w:rPr>
      </w:pPr>
      <w:r w:rsidRPr="00E41A91">
        <w:rPr>
          <w:sz w:val="24"/>
          <w:szCs w:val="24"/>
        </w:rPr>
        <w:t xml:space="preserve">1. </w:t>
      </w:r>
      <w:hyperlink r:id="rId8" w:history="1">
        <w:r w:rsidR="00D73390" w:rsidRPr="00E41A91">
          <w:rPr>
            <w:rStyle w:val="a6"/>
            <w:i/>
            <w:sz w:val="24"/>
            <w:szCs w:val="24"/>
            <w:lang w:eastAsia="ru-RU"/>
          </w:rPr>
          <w:t>https://youtu.be/v0xVvsHt2JE</w:t>
        </w:r>
      </w:hyperlink>
      <w:r w:rsidR="00D73390" w:rsidRPr="00E41A91">
        <w:rPr>
          <w:i/>
          <w:color w:val="000000"/>
          <w:sz w:val="24"/>
          <w:szCs w:val="24"/>
          <w:lang w:eastAsia="ru-RU"/>
        </w:rPr>
        <w:t xml:space="preserve"> </w:t>
      </w:r>
    </w:p>
    <w:p w:rsidR="00D05261" w:rsidRPr="00E41A91" w:rsidRDefault="00D05261" w:rsidP="00E41A91">
      <w:pPr>
        <w:pStyle w:val="TableParagraph"/>
        <w:rPr>
          <w:i/>
          <w:color w:val="000000"/>
          <w:sz w:val="24"/>
          <w:szCs w:val="24"/>
          <w:lang w:eastAsia="ru-RU"/>
        </w:rPr>
      </w:pPr>
      <w:r w:rsidRPr="00E41A91">
        <w:rPr>
          <w:i/>
          <w:color w:val="000000"/>
          <w:sz w:val="24"/>
          <w:szCs w:val="24"/>
          <w:lang w:eastAsia="ru-RU"/>
        </w:rPr>
        <w:t xml:space="preserve">2. </w:t>
      </w:r>
      <w:hyperlink r:id="rId9" w:history="1">
        <w:r w:rsidR="00D73390" w:rsidRPr="00E41A91">
          <w:rPr>
            <w:rStyle w:val="a6"/>
            <w:i/>
            <w:sz w:val="24"/>
            <w:szCs w:val="24"/>
            <w:lang w:val="en-US" w:eastAsia="ru-RU"/>
          </w:rPr>
          <w:t>https</w:t>
        </w:r>
        <w:r w:rsidR="00D73390" w:rsidRPr="00E41A91">
          <w:rPr>
            <w:rStyle w:val="a6"/>
            <w:i/>
            <w:sz w:val="24"/>
            <w:szCs w:val="24"/>
            <w:lang w:eastAsia="ru-RU"/>
          </w:rPr>
          <w:t>://</w:t>
        </w:r>
        <w:r w:rsidR="00D73390" w:rsidRPr="00E41A91">
          <w:rPr>
            <w:rStyle w:val="a6"/>
            <w:i/>
            <w:sz w:val="24"/>
            <w:szCs w:val="24"/>
            <w:lang w:val="en-US" w:eastAsia="ru-RU"/>
          </w:rPr>
          <w:t>rutube</w:t>
        </w:r>
        <w:r w:rsidR="00D73390" w:rsidRPr="00E41A91">
          <w:rPr>
            <w:rStyle w:val="a6"/>
            <w:i/>
            <w:sz w:val="24"/>
            <w:szCs w:val="24"/>
            <w:lang w:eastAsia="ru-RU"/>
          </w:rPr>
          <w:t>.</w:t>
        </w:r>
        <w:r w:rsidR="00D73390" w:rsidRPr="00E41A91">
          <w:rPr>
            <w:rStyle w:val="a6"/>
            <w:i/>
            <w:sz w:val="24"/>
            <w:szCs w:val="24"/>
            <w:lang w:val="en-US" w:eastAsia="ru-RU"/>
          </w:rPr>
          <w:t>ru</w:t>
        </w:r>
        <w:r w:rsidR="00D73390" w:rsidRPr="00E41A91">
          <w:rPr>
            <w:rStyle w:val="a6"/>
            <w:i/>
            <w:sz w:val="24"/>
            <w:szCs w:val="24"/>
            <w:lang w:eastAsia="ru-RU"/>
          </w:rPr>
          <w:t>/</w:t>
        </w:r>
        <w:r w:rsidR="00D73390" w:rsidRPr="00E41A91">
          <w:rPr>
            <w:rStyle w:val="a6"/>
            <w:i/>
            <w:sz w:val="24"/>
            <w:szCs w:val="24"/>
            <w:lang w:val="en-US" w:eastAsia="ru-RU"/>
          </w:rPr>
          <w:t>video</w:t>
        </w:r>
        <w:r w:rsidR="00D73390" w:rsidRPr="00E41A91">
          <w:rPr>
            <w:rStyle w:val="a6"/>
            <w:i/>
            <w:sz w:val="24"/>
            <w:szCs w:val="24"/>
            <w:lang w:eastAsia="ru-RU"/>
          </w:rPr>
          <w:t>/</w:t>
        </w:r>
        <w:r w:rsidR="00D73390" w:rsidRPr="00E41A91">
          <w:rPr>
            <w:rStyle w:val="a6"/>
            <w:i/>
            <w:sz w:val="24"/>
            <w:szCs w:val="24"/>
            <w:lang w:val="en-US" w:eastAsia="ru-RU"/>
          </w:rPr>
          <w:t>fe</w:t>
        </w:r>
        <w:r w:rsidR="00D73390" w:rsidRPr="00E41A91">
          <w:rPr>
            <w:rStyle w:val="a6"/>
            <w:i/>
            <w:sz w:val="24"/>
            <w:szCs w:val="24"/>
            <w:lang w:eastAsia="ru-RU"/>
          </w:rPr>
          <w:t>49</w:t>
        </w:r>
        <w:r w:rsidR="00D73390" w:rsidRPr="00E41A91">
          <w:rPr>
            <w:rStyle w:val="a6"/>
            <w:i/>
            <w:sz w:val="24"/>
            <w:szCs w:val="24"/>
            <w:lang w:val="en-US" w:eastAsia="ru-RU"/>
          </w:rPr>
          <w:t>ec</w:t>
        </w:r>
        <w:r w:rsidR="00D73390" w:rsidRPr="00E41A91">
          <w:rPr>
            <w:rStyle w:val="a6"/>
            <w:i/>
            <w:sz w:val="24"/>
            <w:szCs w:val="24"/>
            <w:lang w:eastAsia="ru-RU"/>
          </w:rPr>
          <w:t>010</w:t>
        </w:r>
        <w:r w:rsidR="00D73390" w:rsidRPr="00E41A91">
          <w:rPr>
            <w:rStyle w:val="a6"/>
            <w:i/>
            <w:sz w:val="24"/>
            <w:szCs w:val="24"/>
            <w:lang w:val="en-US" w:eastAsia="ru-RU"/>
          </w:rPr>
          <w:t>ad</w:t>
        </w:r>
        <w:r w:rsidR="00D73390" w:rsidRPr="00E41A91">
          <w:rPr>
            <w:rStyle w:val="a6"/>
            <w:i/>
            <w:sz w:val="24"/>
            <w:szCs w:val="24"/>
            <w:lang w:eastAsia="ru-RU"/>
          </w:rPr>
          <w:t>1</w:t>
        </w:r>
        <w:r w:rsidR="00D73390" w:rsidRPr="00E41A91">
          <w:rPr>
            <w:rStyle w:val="a6"/>
            <w:i/>
            <w:sz w:val="24"/>
            <w:szCs w:val="24"/>
            <w:lang w:val="en-US" w:eastAsia="ru-RU"/>
          </w:rPr>
          <w:t>dc</w:t>
        </w:r>
        <w:r w:rsidR="00D73390" w:rsidRPr="00E41A91">
          <w:rPr>
            <w:rStyle w:val="a6"/>
            <w:i/>
            <w:sz w:val="24"/>
            <w:szCs w:val="24"/>
            <w:lang w:eastAsia="ru-RU"/>
          </w:rPr>
          <w:t>769</w:t>
        </w:r>
        <w:r w:rsidR="00D73390" w:rsidRPr="00E41A91">
          <w:rPr>
            <w:rStyle w:val="a6"/>
            <w:i/>
            <w:sz w:val="24"/>
            <w:szCs w:val="24"/>
            <w:lang w:val="en-US" w:eastAsia="ru-RU"/>
          </w:rPr>
          <w:t>c</w:t>
        </w:r>
        <w:r w:rsidR="00D73390" w:rsidRPr="00E41A91">
          <w:rPr>
            <w:rStyle w:val="a6"/>
            <w:i/>
            <w:sz w:val="24"/>
            <w:szCs w:val="24"/>
            <w:lang w:eastAsia="ru-RU"/>
          </w:rPr>
          <w:t>3</w:t>
        </w:r>
        <w:r w:rsidR="00D73390" w:rsidRPr="00E41A91">
          <w:rPr>
            <w:rStyle w:val="a6"/>
            <w:i/>
            <w:sz w:val="24"/>
            <w:szCs w:val="24"/>
            <w:lang w:val="en-US" w:eastAsia="ru-RU"/>
          </w:rPr>
          <w:t>ef</w:t>
        </w:r>
        <w:r w:rsidR="00D73390" w:rsidRPr="00E41A91">
          <w:rPr>
            <w:rStyle w:val="a6"/>
            <w:i/>
            <w:sz w:val="24"/>
            <w:szCs w:val="24"/>
            <w:lang w:eastAsia="ru-RU"/>
          </w:rPr>
          <w:t>9</w:t>
        </w:r>
        <w:r w:rsidR="00D73390" w:rsidRPr="00E41A91">
          <w:rPr>
            <w:rStyle w:val="a6"/>
            <w:i/>
            <w:sz w:val="24"/>
            <w:szCs w:val="24"/>
            <w:lang w:val="en-US" w:eastAsia="ru-RU"/>
          </w:rPr>
          <w:t>ce</w:t>
        </w:r>
        <w:r w:rsidR="00D73390" w:rsidRPr="00E41A91">
          <w:rPr>
            <w:rStyle w:val="a6"/>
            <w:i/>
            <w:sz w:val="24"/>
            <w:szCs w:val="24"/>
            <w:lang w:eastAsia="ru-RU"/>
          </w:rPr>
          <w:t>5</w:t>
        </w:r>
        <w:r w:rsidR="00D73390" w:rsidRPr="00E41A91">
          <w:rPr>
            <w:rStyle w:val="a6"/>
            <w:i/>
            <w:sz w:val="24"/>
            <w:szCs w:val="24"/>
            <w:lang w:val="en-US" w:eastAsia="ru-RU"/>
          </w:rPr>
          <w:t>ee</w:t>
        </w:r>
        <w:r w:rsidR="00D73390" w:rsidRPr="00E41A91">
          <w:rPr>
            <w:rStyle w:val="a6"/>
            <w:i/>
            <w:sz w:val="24"/>
            <w:szCs w:val="24"/>
            <w:lang w:eastAsia="ru-RU"/>
          </w:rPr>
          <w:t>0</w:t>
        </w:r>
        <w:r w:rsidR="00D73390" w:rsidRPr="00E41A91">
          <w:rPr>
            <w:rStyle w:val="a6"/>
            <w:i/>
            <w:sz w:val="24"/>
            <w:szCs w:val="24"/>
            <w:lang w:val="en-US" w:eastAsia="ru-RU"/>
          </w:rPr>
          <w:t>cb</w:t>
        </w:r>
        <w:r w:rsidR="00D73390" w:rsidRPr="00E41A91">
          <w:rPr>
            <w:rStyle w:val="a6"/>
            <w:i/>
            <w:sz w:val="24"/>
            <w:szCs w:val="24"/>
            <w:lang w:eastAsia="ru-RU"/>
          </w:rPr>
          <w:t>50/</w:t>
        </w:r>
      </w:hyperlink>
      <w:r w:rsidR="00D73390" w:rsidRPr="00E41A91">
        <w:rPr>
          <w:i/>
          <w:color w:val="000000"/>
          <w:sz w:val="24"/>
          <w:szCs w:val="24"/>
          <w:lang w:eastAsia="ru-RU"/>
        </w:rPr>
        <w:t xml:space="preserve"> </w:t>
      </w:r>
    </w:p>
    <w:p w:rsidR="00D05261" w:rsidRPr="00E41A91" w:rsidRDefault="00D05261" w:rsidP="00E41A91">
      <w:pPr>
        <w:pStyle w:val="TableParagraph"/>
        <w:rPr>
          <w:sz w:val="24"/>
          <w:szCs w:val="24"/>
        </w:rPr>
      </w:pPr>
      <w:r w:rsidRPr="00E41A91">
        <w:rPr>
          <w:sz w:val="24"/>
          <w:szCs w:val="24"/>
        </w:rPr>
        <w:t xml:space="preserve">3. </w:t>
      </w:r>
      <w:hyperlink r:id="rId10" w:history="1">
        <w:r w:rsidRPr="00E41A91">
          <w:rPr>
            <w:color w:val="0000FF"/>
            <w:sz w:val="24"/>
            <w:szCs w:val="24"/>
            <w:u w:val="single"/>
          </w:rPr>
          <w:t>Арт Енотова - творчество | Рисуем простой хохломской орнамент. Урок ИЗО 1 класс. Золотые травы России. Хохлома рисунок стебель и ягодка. (dzen.ru)</w:t>
        </w:r>
      </w:hyperlink>
      <w:r w:rsidRPr="00E41A91">
        <w:rPr>
          <w:sz w:val="24"/>
          <w:szCs w:val="24"/>
        </w:rPr>
        <w:t xml:space="preserve"> </w:t>
      </w:r>
    </w:p>
    <w:p w:rsidR="00D05261" w:rsidRPr="00E41A91" w:rsidRDefault="00D05261" w:rsidP="00E41A91">
      <w:pPr>
        <w:pStyle w:val="TableParagraph"/>
        <w:rPr>
          <w:sz w:val="24"/>
          <w:szCs w:val="24"/>
        </w:rPr>
      </w:pPr>
      <w:r w:rsidRPr="00E41A91">
        <w:rPr>
          <w:sz w:val="24"/>
          <w:szCs w:val="24"/>
        </w:rPr>
        <w:t xml:space="preserve">4. </w:t>
      </w:r>
      <w:hyperlink r:id="rId11" w:history="1">
        <w:r w:rsidRPr="00E41A91">
          <w:rPr>
            <w:color w:val="0000FF"/>
            <w:sz w:val="24"/>
            <w:szCs w:val="24"/>
            <w:u w:val="single"/>
          </w:rPr>
          <w:t>Арт Енотова - творчество | Городецкий фазан. Городецкая птица рисунок. Уроки рисования. (dzen.ru)</w:t>
        </w:r>
      </w:hyperlink>
    </w:p>
    <w:p w:rsidR="00D05261" w:rsidRPr="00E41A91" w:rsidRDefault="00D05261" w:rsidP="00E41A91">
      <w:pPr>
        <w:pStyle w:val="TableParagraph"/>
        <w:rPr>
          <w:sz w:val="24"/>
          <w:szCs w:val="24"/>
        </w:rPr>
      </w:pPr>
      <w:r w:rsidRPr="00E41A91">
        <w:rPr>
          <w:sz w:val="24"/>
          <w:szCs w:val="24"/>
        </w:rPr>
        <w:t xml:space="preserve">5. </w:t>
      </w:r>
      <w:hyperlink r:id="rId12" w:history="1">
        <w:r w:rsidRPr="00E41A91">
          <w:rPr>
            <w:color w:val="0000FF"/>
            <w:sz w:val="24"/>
            <w:szCs w:val="24"/>
            <w:u w:val="single"/>
          </w:rPr>
          <w:t>Городецкая роспись для начинающих. Мастер-класс петушок с наброском. - YouTube</w:t>
        </w:r>
      </w:hyperlink>
    </w:p>
    <w:p w:rsidR="00D05261" w:rsidRPr="00E41A91" w:rsidRDefault="00D05261" w:rsidP="00E41A91">
      <w:pPr>
        <w:pStyle w:val="TableParagraph"/>
        <w:rPr>
          <w:i/>
          <w:color w:val="000000"/>
          <w:sz w:val="24"/>
          <w:szCs w:val="24"/>
          <w:lang w:eastAsia="ru-RU"/>
        </w:rPr>
      </w:pPr>
      <w:r w:rsidRPr="00E41A91">
        <w:rPr>
          <w:color w:val="000000"/>
          <w:sz w:val="24"/>
          <w:szCs w:val="24"/>
          <w:lang w:eastAsia="ru-RU"/>
        </w:rPr>
        <w:t xml:space="preserve">6. </w:t>
      </w:r>
      <w:hyperlink r:id="rId13" w:history="1">
        <w:r w:rsidRPr="00E41A91">
          <w:rPr>
            <w:rStyle w:val="a6"/>
            <w:sz w:val="24"/>
            <w:szCs w:val="24"/>
            <w:lang w:eastAsia="ru-RU"/>
          </w:rPr>
          <w:t>https://youtu.be/nvcL3yOy9HU</w:t>
        </w:r>
      </w:hyperlink>
      <w:r w:rsidRPr="00E41A91">
        <w:rPr>
          <w:color w:val="000000"/>
          <w:sz w:val="24"/>
          <w:szCs w:val="24"/>
          <w:lang w:eastAsia="ru-RU"/>
        </w:rPr>
        <w:t xml:space="preserve"> </w:t>
      </w:r>
    </w:p>
    <w:p w:rsidR="00E41A91" w:rsidRDefault="00E41A91" w:rsidP="00E41A91">
      <w:pPr>
        <w:shd w:val="clear" w:color="auto" w:fill="FFFFFF"/>
        <w:spacing w:after="0" w:line="240" w:lineRule="auto"/>
        <w:jc w:val="center"/>
        <w:rPr>
          <w:rFonts w:ascii="Times New Roman" w:eastAsia="Times New Roman" w:hAnsi="Times New Roman" w:cs="Times New Roman"/>
          <w:b/>
          <w:bCs/>
          <w:color w:val="000000"/>
          <w:sz w:val="24"/>
          <w:szCs w:val="24"/>
          <w:lang w:eastAsia="ru-RU"/>
        </w:rPr>
        <w:sectPr w:rsidR="00E41A91" w:rsidSect="00663D5F">
          <w:pgSz w:w="11906" w:h="16838"/>
          <w:pgMar w:top="1134" w:right="850" w:bottom="1134" w:left="1701" w:header="709" w:footer="709" w:gutter="0"/>
          <w:cols w:space="708"/>
          <w:docGrid w:linePitch="360"/>
        </w:sectPr>
      </w:pPr>
    </w:p>
    <w:p w:rsidR="00DF379A" w:rsidRPr="00E41A91" w:rsidRDefault="00655D11" w:rsidP="00E41A91">
      <w:pPr>
        <w:shd w:val="clear" w:color="auto" w:fill="FFFFFF"/>
        <w:spacing w:line="240" w:lineRule="auto"/>
        <w:jc w:val="both"/>
        <w:rPr>
          <w:rFonts w:ascii="Times New Roman" w:hAnsi="Times New Roman" w:cs="Times New Roman"/>
          <w:sz w:val="24"/>
          <w:szCs w:val="24"/>
        </w:rPr>
      </w:pPr>
      <w:r w:rsidRPr="00E41A91">
        <w:rPr>
          <w:rFonts w:ascii="Times New Roman" w:eastAsia="Times New Roman" w:hAnsi="Times New Roman" w:cs="Times New Roman"/>
          <w:color w:val="000000"/>
          <w:sz w:val="24"/>
          <w:szCs w:val="24"/>
          <w:lang w:eastAsia="ru-RU"/>
        </w:rPr>
        <w:lastRenderedPageBreak/>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eastAsia="Times New Roman" w:hAnsi="Times New Roman" w:cs="Times New Roman"/>
          <w:color w:val="000000"/>
          <w:sz w:val="24"/>
          <w:szCs w:val="24"/>
          <w:lang w:eastAsia="ru-RU"/>
        </w:rPr>
        <w:tab/>
      </w:r>
      <w:r w:rsidR="00DF379A" w:rsidRPr="00E41A91">
        <w:rPr>
          <w:rFonts w:ascii="Times New Roman" w:hAnsi="Times New Roman" w:cs="Times New Roman"/>
          <w:sz w:val="24"/>
          <w:szCs w:val="24"/>
        </w:rPr>
        <w:t>ПРИЛОЖЕНИЕ 1</w:t>
      </w:r>
    </w:p>
    <w:p w:rsidR="00DF379A" w:rsidRPr="00E41A91" w:rsidRDefault="00DF379A" w:rsidP="00E41A91">
      <w:pPr>
        <w:spacing w:after="0" w:line="240" w:lineRule="auto"/>
        <w:jc w:val="center"/>
        <w:rPr>
          <w:rFonts w:ascii="Times New Roman" w:hAnsi="Times New Roman" w:cs="Times New Roman"/>
          <w:sz w:val="24"/>
          <w:szCs w:val="24"/>
        </w:rPr>
      </w:pPr>
      <w:r w:rsidRPr="00E41A91">
        <w:rPr>
          <w:rFonts w:ascii="Times New Roman" w:hAnsi="Times New Roman" w:cs="Times New Roman"/>
          <w:sz w:val="24"/>
          <w:szCs w:val="24"/>
        </w:rPr>
        <w:t xml:space="preserve">Календарный учебный график </w:t>
      </w:r>
    </w:p>
    <w:p w:rsidR="00DF379A" w:rsidRPr="00E41A91" w:rsidRDefault="00DF379A" w:rsidP="00E41A91">
      <w:pPr>
        <w:spacing w:after="0" w:line="240" w:lineRule="auto"/>
        <w:jc w:val="center"/>
        <w:rPr>
          <w:rFonts w:ascii="Times New Roman" w:hAnsi="Times New Roman" w:cs="Times New Roman"/>
          <w:sz w:val="24"/>
          <w:szCs w:val="24"/>
        </w:rPr>
      </w:pPr>
      <w:r w:rsidRPr="00E41A91">
        <w:rPr>
          <w:rFonts w:ascii="Times New Roman" w:hAnsi="Times New Roman" w:cs="Times New Roman"/>
          <w:sz w:val="24"/>
          <w:szCs w:val="24"/>
        </w:rPr>
        <w:t>дополнительной общеобразовательной общеразвивающей программы «Роспись».</w:t>
      </w:r>
    </w:p>
    <w:p w:rsidR="00D14696" w:rsidRPr="00E41A91" w:rsidRDefault="00D14696" w:rsidP="00E41A91">
      <w:pPr>
        <w:spacing w:after="0" w:line="240" w:lineRule="auto"/>
        <w:jc w:val="center"/>
        <w:rPr>
          <w:rFonts w:ascii="Times New Roman" w:hAnsi="Times New Roman" w:cs="Times New Roman"/>
          <w:sz w:val="24"/>
          <w:szCs w:val="24"/>
        </w:rPr>
      </w:pPr>
      <w:r w:rsidRPr="00E41A91">
        <w:rPr>
          <w:rFonts w:ascii="Times New Roman" w:hAnsi="Times New Roman" w:cs="Times New Roman"/>
          <w:sz w:val="24"/>
          <w:szCs w:val="24"/>
        </w:rPr>
        <w:t>1 год обучения</w:t>
      </w:r>
    </w:p>
    <w:tbl>
      <w:tblPr>
        <w:tblW w:w="1519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34"/>
        <w:gridCol w:w="850"/>
        <w:gridCol w:w="1985"/>
        <w:gridCol w:w="2126"/>
        <w:gridCol w:w="992"/>
        <w:gridCol w:w="4348"/>
        <w:gridCol w:w="1599"/>
        <w:gridCol w:w="1595"/>
      </w:tblGrid>
      <w:tr w:rsidR="00D14696"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14696" w:rsidRPr="00E41A91" w:rsidRDefault="00D14696" w:rsidP="00E41A91">
            <w:pPr>
              <w:spacing w:after="0" w:line="240" w:lineRule="auto"/>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п/п</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14696" w:rsidRPr="00E41A91" w:rsidRDefault="00D14696"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Месяц</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14696" w:rsidRPr="00E41A91" w:rsidRDefault="00D14696"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Число</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D14696" w:rsidRPr="00E41A91" w:rsidRDefault="00D14696"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Время проведения занятий</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14696" w:rsidRPr="00E41A91" w:rsidRDefault="00D14696"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Форма занятий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14696" w:rsidRPr="00E41A91" w:rsidRDefault="00D14696"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Кол-во часов</w:t>
            </w:r>
          </w:p>
        </w:tc>
        <w:tc>
          <w:tcPr>
            <w:tcW w:w="4348" w:type="dxa"/>
            <w:tcBorders>
              <w:top w:val="single" w:sz="4" w:space="0" w:color="auto"/>
              <w:left w:val="single" w:sz="4" w:space="0" w:color="auto"/>
              <w:bottom w:val="single" w:sz="4" w:space="0" w:color="auto"/>
              <w:right w:val="single" w:sz="4" w:space="0" w:color="auto"/>
            </w:tcBorders>
            <w:shd w:val="clear" w:color="auto" w:fill="auto"/>
            <w:hideMark/>
          </w:tcPr>
          <w:p w:rsidR="00D14696" w:rsidRPr="00E41A91" w:rsidRDefault="00D14696"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Тема занятия</w:t>
            </w:r>
          </w:p>
        </w:tc>
        <w:tc>
          <w:tcPr>
            <w:tcW w:w="1599" w:type="dxa"/>
            <w:tcBorders>
              <w:top w:val="single" w:sz="4" w:space="0" w:color="auto"/>
              <w:left w:val="single" w:sz="4" w:space="0" w:color="auto"/>
              <w:bottom w:val="single" w:sz="4" w:space="0" w:color="auto"/>
              <w:right w:val="single" w:sz="4" w:space="0" w:color="auto"/>
            </w:tcBorders>
            <w:shd w:val="clear" w:color="auto" w:fill="auto"/>
            <w:hideMark/>
          </w:tcPr>
          <w:p w:rsidR="00D14696" w:rsidRPr="00E41A91" w:rsidRDefault="00D14696"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Место проведения</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D14696" w:rsidRPr="00E41A91" w:rsidRDefault="00D14696"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Форма контроля</w:t>
            </w:r>
          </w:p>
        </w:tc>
      </w:tr>
      <w:tr w:rsidR="008912CD"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244F0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4.09</w:t>
            </w:r>
          </w:p>
          <w:p w:rsidR="00244F06" w:rsidRPr="00E41A91" w:rsidRDefault="00244F0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4.09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F3E34" w:rsidRPr="00E41A91" w:rsidRDefault="00AF3E34"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r w:rsidR="006745DA" w:rsidRPr="00E41A91">
              <w:rPr>
                <w:rFonts w:ascii="Times New Roman" w:eastAsia="Calibri" w:hAnsi="Times New Roman" w:cs="Times New Roman"/>
                <w:sz w:val="24"/>
                <w:szCs w:val="24"/>
                <w:lang w:eastAsia="ru-RU"/>
              </w:rPr>
              <w:t>3</w:t>
            </w:r>
            <w:r w:rsidRPr="00E41A91">
              <w:rPr>
                <w:rFonts w:ascii="Times New Roman" w:eastAsia="Calibri" w:hAnsi="Times New Roman" w:cs="Times New Roman"/>
                <w:sz w:val="24"/>
                <w:szCs w:val="24"/>
                <w:lang w:eastAsia="ru-RU"/>
              </w:rPr>
              <w:t>.</w:t>
            </w:r>
            <w:r w:rsidR="006745DA" w:rsidRPr="00E41A91">
              <w:rPr>
                <w:rFonts w:ascii="Times New Roman" w:eastAsia="Calibri" w:hAnsi="Times New Roman" w:cs="Times New Roman"/>
                <w:sz w:val="24"/>
                <w:szCs w:val="24"/>
                <w:lang w:eastAsia="ru-RU"/>
              </w:rPr>
              <w:t>1</w:t>
            </w:r>
            <w:r w:rsidRPr="00E41A91">
              <w:rPr>
                <w:rFonts w:ascii="Times New Roman" w:eastAsia="Calibri" w:hAnsi="Times New Roman" w:cs="Times New Roman"/>
                <w:sz w:val="24"/>
                <w:szCs w:val="24"/>
                <w:lang w:eastAsia="ru-RU"/>
              </w:rPr>
              <w:t>0-1</w:t>
            </w:r>
            <w:r w:rsidR="006745DA" w:rsidRPr="00E41A91">
              <w:rPr>
                <w:rFonts w:ascii="Times New Roman" w:eastAsia="Calibri" w:hAnsi="Times New Roman" w:cs="Times New Roman"/>
                <w:sz w:val="24"/>
                <w:szCs w:val="24"/>
                <w:lang w:eastAsia="ru-RU"/>
              </w:rPr>
              <w:t>3</w:t>
            </w:r>
            <w:r w:rsidRPr="00E41A91">
              <w:rPr>
                <w:rFonts w:ascii="Times New Roman" w:eastAsia="Calibri" w:hAnsi="Times New Roman" w:cs="Times New Roman"/>
                <w:sz w:val="24"/>
                <w:szCs w:val="24"/>
                <w:lang w:eastAsia="ru-RU"/>
              </w:rPr>
              <w:t>.</w:t>
            </w:r>
            <w:r w:rsidR="006745DA" w:rsidRPr="00E41A91">
              <w:rPr>
                <w:rFonts w:ascii="Times New Roman" w:eastAsia="Calibri" w:hAnsi="Times New Roman" w:cs="Times New Roman"/>
                <w:sz w:val="24"/>
                <w:szCs w:val="24"/>
                <w:lang w:eastAsia="ru-RU"/>
              </w:rPr>
              <w:t>5</w:t>
            </w:r>
            <w:r w:rsidRPr="00E41A91">
              <w:rPr>
                <w:rFonts w:ascii="Times New Roman" w:eastAsia="Calibri" w:hAnsi="Times New Roman" w:cs="Times New Roman"/>
                <w:sz w:val="24"/>
                <w:szCs w:val="24"/>
                <w:lang w:eastAsia="ru-RU"/>
              </w:rPr>
              <w:t>5</w:t>
            </w:r>
          </w:p>
          <w:p w:rsidR="008912CD" w:rsidRPr="00E41A91" w:rsidRDefault="00AF3E34"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r w:rsidR="006745DA" w:rsidRPr="00E41A91">
              <w:rPr>
                <w:rFonts w:ascii="Times New Roman" w:eastAsia="Calibri" w:hAnsi="Times New Roman" w:cs="Times New Roman"/>
                <w:sz w:val="24"/>
                <w:szCs w:val="24"/>
                <w:lang w:eastAsia="ru-RU"/>
              </w:rPr>
              <w:t>4</w:t>
            </w:r>
            <w:r w:rsidRPr="00E41A91">
              <w:rPr>
                <w:rFonts w:ascii="Times New Roman" w:eastAsia="Calibri" w:hAnsi="Times New Roman" w:cs="Times New Roman"/>
                <w:sz w:val="24"/>
                <w:szCs w:val="24"/>
                <w:lang w:eastAsia="ru-RU"/>
              </w:rPr>
              <w:t>.</w:t>
            </w:r>
            <w:r w:rsidR="006745DA" w:rsidRPr="00E41A91">
              <w:rPr>
                <w:rFonts w:ascii="Times New Roman" w:eastAsia="Calibri" w:hAnsi="Times New Roman" w:cs="Times New Roman"/>
                <w:sz w:val="24"/>
                <w:szCs w:val="24"/>
                <w:lang w:eastAsia="ru-RU"/>
              </w:rPr>
              <w:t>5</w:t>
            </w:r>
            <w:r w:rsidRPr="00E41A91">
              <w:rPr>
                <w:rFonts w:ascii="Times New Roman" w:eastAsia="Calibri" w:hAnsi="Times New Roman" w:cs="Times New Roman"/>
                <w:sz w:val="24"/>
                <w:szCs w:val="24"/>
                <w:lang w:eastAsia="ru-RU"/>
              </w:rPr>
              <w:t>0-1</w:t>
            </w:r>
            <w:r w:rsidR="006745DA" w:rsidRPr="00E41A91">
              <w:rPr>
                <w:rFonts w:ascii="Times New Roman" w:eastAsia="Calibri" w:hAnsi="Times New Roman" w:cs="Times New Roman"/>
                <w:sz w:val="24"/>
                <w:szCs w:val="24"/>
                <w:lang w:eastAsia="ru-RU"/>
              </w:rPr>
              <w:t>5</w:t>
            </w:r>
            <w:r w:rsidRPr="00E41A91">
              <w:rPr>
                <w:rFonts w:ascii="Times New Roman" w:eastAsia="Calibri" w:hAnsi="Times New Roman" w:cs="Times New Roman"/>
                <w:sz w:val="24"/>
                <w:szCs w:val="24"/>
                <w:lang w:eastAsia="ru-RU"/>
              </w:rPr>
              <w:t>.</w:t>
            </w:r>
            <w:r w:rsidR="006745DA" w:rsidRPr="00E41A91">
              <w:rPr>
                <w:rFonts w:ascii="Times New Roman" w:eastAsia="Calibri" w:hAnsi="Times New Roman" w:cs="Times New Roman"/>
                <w:sz w:val="24"/>
                <w:szCs w:val="24"/>
                <w:lang w:eastAsia="ru-RU"/>
              </w:rPr>
              <w:t>3</w:t>
            </w:r>
            <w:r w:rsidRPr="00E41A91">
              <w:rPr>
                <w:rFonts w:ascii="Times New Roman" w:eastAsia="Calibri" w:hAnsi="Times New Roman" w:cs="Times New Roman"/>
                <w:sz w:val="24"/>
                <w:szCs w:val="24"/>
                <w:lang w:eastAsia="ru-RU"/>
              </w:rPr>
              <w:t>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Беседа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Введение в программу</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Устный опрос</w:t>
            </w:r>
          </w:p>
        </w:tc>
      </w:tr>
      <w:tr w:rsidR="008912CD"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244F0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11.09</w:t>
            </w:r>
          </w:p>
          <w:p w:rsidR="00244F06" w:rsidRPr="00E41A91" w:rsidRDefault="00244F0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11.09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8912CD"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Материалы и инструменты для росписи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8912CD"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244F0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18.09</w:t>
            </w:r>
          </w:p>
          <w:p w:rsidR="00244F06" w:rsidRPr="00E41A91" w:rsidRDefault="00244F0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18.09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8912CD"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Искусство художественной росписи в России: история и современность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8912CD"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244F0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25.09</w:t>
            </w:r>
          </w:p>
          <w:p w:rsidR="00244F06" w:rsidRPr="00E41A91" w:rsidRDefault="00244F0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25.09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8912CD"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Искусство художественной росписи в России: история и современность</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8912CD"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166E8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окт</w:t>
            </w:r>
            <w:r w:rsidR="008912CD" w:rsidRPr="00E41A91">
              <w:rPr>
                <w:rFonts w:ascii="Times New Roman" w:eastAsia="Calibri" w:hAnsi="Times New Roman" w:cs="Times New Roman"/>
                <w:sz w:val="24"/>
                <w:szCs w:val="24"/>
                <w:lang w:eastAsia="ru-RU"/>
              </w:rPr>
              <w:t>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244F0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2.10</w:t>
            </w:r>
          </w:p>
          <w:p w:rsidR="00244F06" w:rsidRPr="00E41A91" w:rsidRDefault="00244F0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8912CD"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166E82"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w:t>
            </w:r>
            <w:r w:rsidR="00166E82" w:rsidRPr="00E41A91">
              <w:rPr>
                <w:rFonts w:ascii="Times New Roman" w:eastAsia="Calibri" w:hAnsi="Times New Roman" w:cs="Times New Roman"/>
                <w:sz w:val="24"/>
                <w:szCs w:val="24"/>
                <w:lang w:eastAsia="ru-RU"/>
              </w:rPr>
              <w:t xml:space="preserve">ь по мотивам техники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8912CD"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8912CD" w:rsidRPr="00E41A91" w:rsidRDefault="00984654"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Беседа</w:t>
            </w:r>
          </w:p>
          <w:p w:rsidR="00984654" w:rsidRPr="00E41A91" w:rsidRDefault="00984654"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9.10</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9.10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по мотивам техники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16.10</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по мотивам техники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23.10</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23.10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по мотивам техники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13.11</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по мотивам техники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20.11</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20.11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изделия по мотивам техники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27.11</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27.11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изделия по мотивам техники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4.12</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4.12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изделия по мотивам техники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11.12</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11.12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изделия по мотивам техники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18.12</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18.12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изделия по мотивам техники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25.12.</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25.12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изделия по мотивам техники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15.01</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15.01</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22.01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3</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изделия по мотивам техники «Хохлома»</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22.01</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29.01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по мотивам техники «Городец»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Беседа</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январь</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февраль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29.01</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5.02</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по мотивам техники «Городец»</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258"/>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февраль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5.02</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12.02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по мотивам техники «Городец»</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февраль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12.02</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19.02</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изделий по мотивам техники «Городец»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февраль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19.02</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26.02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изделий по мотивам техники «Городец»</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февраль</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март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26.02</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4.03</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изделий по мотивам техники «Городец»</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март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4.03</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11.03</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изделий по мотивам техники «Городец»</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март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11.03</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18.03</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по мотивам техники «Гжель»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Беседа</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март</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18.03</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1.04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по мотивам техники «Гжель»</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1.04</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8.04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по мотивам техники «Гжель»</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8.04</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15.04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изделий по мотивам техник «Гжель»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Беседа </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15.04</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22.04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изделий по мотивам техник «Гжель»</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22.04</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29.04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изделий по мотивам техник «Гжель»</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апрель</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29.04</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6.05</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изделий по мотивам техник «Гжель»</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6.05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13.05</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изделия на выбор: по мотивам техник исполнения: «Гжель», «Городец»,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13.05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20.05</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xml:space="preserve">Роспись изделия на выбор: по мотивам техник исполнения: «Гжель», «Городец», «Хохлома» </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20.05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27.05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13.10-13.55</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Роспись изделия на выбор: по мотивам техник исполнения: «Гжель», «Городец», «Хохлома» (совмещенное)</w:t>
            </w: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6745DA"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27.05</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14.50-15.35</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48"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Итоговое занятие (объединение)</w:t>
            </w:r>
          </w:p>
          <w:p w:rsidR="006745DA" w:rsidRPr="00E41A91" w:rsidRDefault="006745DA" w:rsidP="00E41A91">
            <w:pPr>
              <w:spacing w:after="0" w:line="240" w:lineRule="auto"/>
              <w:jc w:val="both"/>
              <w:rPr>
                <w:rFonts w:ascii="Times New Roman" w:eastAsia="Calibri" w:hAnsi="Times New Roman" w:cs="Times New Roman"/>
                <w:sz w:val="24"/>
                <w:szCs w:val="24"/>
                <w:lang w:eastAsia="ru-RU"/>
              </w:rPr>
            </w:pPr>
          </w:p>
        </w:tc>
        <w:tc>
          <w:tcPr>
            <w:tcW w:w="1599"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595" w:type="dxa"/>
            <w:tcBorders>
              <w:top w:val="single" w:sz="4" w:space="0" w:color="auto"/>
              <w:left w:val="single" w:sz="4" w:space="0" w:color="auto"/>
              <w:bottom w:val="single" w:sz="4" w:space="0" w:color="auto"/>
              <w:right w:val="single" w:sz="4" w:space="0" w:color="auto"/>
            </w:tcBorders>
            <w:shd w:val="clear" w:color="auto" w:fill="auto"/>
          </w:tcPr>
          <w:p w:rsidR="006745DA" w:rsidRPr="00E41A91" w:rsidRDefault="006745D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bl>
    <w:p w:rsidR="00D14696" w:rsidRPr="00E41A91" w:rsidRDefault="00D14696" w:rsidP="00E41A91">
      <w:pPr>
        <w:spacing w:after="0" w:line="240" w:lineRule="auto"/>
        <w:jc w:val="both"/>
        <w:rPr>
          <w:rFonts w:ascii="Times New Roman" w:hAnsi="Times New Roman" w:cs="Times New Roman"/>
          <w:sz w:val="24"/>
          <w:szCs w:val="24"/>
        </w:rPr>
      </w:pPr>
    </w:p>
    <w:p w:rsidR="00D14696" w:rsidRPr="00E41A91" w:rsidRDefault="00D14696" w:rsidP="00E41A91">
      <w:pPr>
        <w:spacing w:after="0" w:line="240" w:lineRule="auto"/>
        <w:jc w:val="center"/>
        <w:rPr>
          <w:rFonts w:ascii="Times New Roman" w:hAnsi="Times New Roman" w:cs="Times New Roman"/>
          <w:sz w:val="24"/>
          <w:szCs w:val="24"/>
        </w:rPr>
      </w:pPr>
    </w:p>
    <w:p w:rsidR="00D14696" w:rsidRPr="00E41A91" w:rsidRDefault="00D14696" w:rsidP="00E41A91">
      <w:pPr>
        <w:spacing w:after="0" w:line="240" w:lineRule="auto"/>
        <w:jc w:val="right"/>
        <w:rPr>
          <w:rFonts w:ascii="Times New Roman" w:hAnsi="Times New Roman" w:cs="Times New Roman"/>
          <w:sz w:val="24"/>
          <w:szCs w:val="24"/>
        </w:rPr>
      </w:pPr>
      <w:r w:rsidRPr="00E41A91">
        <w:rPr>
          <w:rFonts w:ascii="Times New Roman" w:hAnsi="Times New Roman" w:cs="Times New Roman"/>
          <w:sz w:val="24"/>
          <w:szCs w:val="24"/>
        </w:rPr>
        <w:t xml:space="preserve">ПРИЛОЖЕНИЕ </w:t>
      </w:r>
      <w:r w:rsidR="006745DA" w:rsidRPr="00E41A91">
        <w:rPr>
          <w:rFonts w:ascii="Times New Roman" w:hAnsi="Times New Roman" w:cs="Times New Roman"/>
          <w:sz w:val="24"/>
          <w:szCs w:val="24"/>
        </w:rPr>
        <w:t>2</w:t>
      </w:r>
    </w:p>
    <w:p w:rsidR="00DF379A" w:rsidRPr="00E41A91" w:rsidRDefault="00D14696" w:rsidP="00E41A91">
      <w:pPr>
        <w:spacing w:after="0" w:line="240" w:lineRule="auto"/>
        <w:jc w:val="center"/>
        <w:rPr>
          <w:rFonts w:ascii="Times New Roman" w:hAnsi="Times New Roman" w:cs="Times New Roman"/>
          <w:sz w:val="24"/>
          <w:szCs w:val="24"/>
        </w:rPr>
      </w:pPr>
      <w:r w:rsidRPr="00E41A91">
        <w:rPr>
          <w:rFonts w:ascii="Times New Roman" w:hAnsi="Times New Roman" w:cs="Times New Roman"/>
          <w:sz w:val="24"/>
          <w:szCs w:val="24"/>
        </w:rPr>
        <w:t>2</w:t>
      </w:r>
      <w:r w:rsidR="00DF379A" w:rsidRPr="00E41A91">
        <w:rPr>
          <w:rFonts w:ascii="Times New Roman" w:hAnsi="Times New Roman" w:cs="Times New Roman"/>
          <w:sz w:val="24"/>
          <w:szCs w:val="24"/>
        </w:rPr>
        <w:t xml:space="preserve"> год обучения</w:t>
      </w:r>
      <w:r w:rsidR="00DF379A" w:rsidRPr="00E41A91">
        <w:rPr>
          <w:rFonts w:ascii="Times New Roman" w:eastAsia="Times New Roman" w:hAnsi="Times New Roman" w:cs="Times New Roman"/>
          <w:sz w:val="24"/>
          <w:szCs w:val="24"/>
          <w:lang w:eastAsia="ru-RU"/>
        </w:rPr>
        <w:t>.</w:t>
      </w:r>
    </w:p>
    <w:tbl>
      <w:tblPr>
        <w:tblW w:w="15196"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34"/>
        <w:gridCol w:w="850"/>
        <w:gridCol w:w="1969"/>
        <w:gridCol w:w="2125"/>
        <w:gridCol w:w="986"/>
        <w:gridCol w:w="4337"/>
        <w:gridCol w:w="1464"/>
        <w:gridCol w:w="1764"/>
      </w:tblGrid>
      <w:tr w:rsidR="00EF6125" w:rsidRPr="00E41A91" w:rsidTr="004A38BF">
        <w:trPr>
          <w:trHeight w:val="617"/>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rsidR="00DF379A" w:rsidRPr="00E41A91" w:rsidRDefault="00DF379A" w:rsidP="00E41A91">
            <w:pPr>
              <w:spacing w:after="0" w:line="240" w:lineRule="auto"/>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 п/п</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DF379A" w:rsidRPr="00E41A91" w:rsidRDefault="00DF379A"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Месяц</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DF379A" w:rsidRPr="00E41A91" w:rsidRDefault="00DF379A"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Число</w:t>
            </w: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DF379A" w:rsidRPr="00E41A91" w:rsidRDefault="00DF379A"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Время проведения занятий</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DF379A" w:rsidRPr="00E41A91" w:rsidRDefault="00DF379A"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Форма занятий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F379A" w:rsidRPr="00E41A91" w:rsidRDefault="00DF379A"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Кол-во часов</w:t>
            </w:r>
          </w:p>
        </w:tc>
        <w:tc>
          <w:tcPr>
            <w:tcW w:w="4395" w:type="dxa"/>
            <w:tcBorders>
              <w:top w:val="single" w:sz="4" w:space="0" w:color="auto"/>
              <w:left w:val="single" w:sz="4" w:space="0" w:color="auto"/>
              <w:bottom w:val="single" w:sz="4" w:space="0" w:color="auto"/>
              <w:right w:val="single" w:sz="4" w:space="0" w:color="auto"/>
            </w:tcBorders>
            <w:shd w:val="clear" w:color="auto" w:fill="auto"/>
            <w:hideMark/>
          </w:tcPr>
          <w:p w:rsidR="00DF379A" w:rsidRPr="00E41A91" w:rsidRDefault="00DF379A"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Тема занятия</w:t>
            </w:r>
          </w:p>
        </w:tc>
        <w:tc>
          <w:tcPr>
            <w:tcW w:w="1466" w:type="dxa"/>
            <w:tcBorders>
              <w:top w:val="single" w:sz="4" w:space="0" w:color="auto"/>
              <w:left w:val="single" w:sz="4" w:space="0" w:color="auto"/>
              <w:bottom w:val="single" w:sz="4" w:space="0" w:color="auto"/>
              <w:right w:val="single" w:sz="4" w:space="0" w:color="auto"/>
            </w:tcBorders>
            <w:shd w:val="clear" w:color="auto" w:fill="auto"/>
            <w:hideMark/>
          </w:tcPr>
          <w:p w:rsidR="00DF379A" w:rsidRPr="00E41A91" w:rsidRDefault="00DF379A"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Место проведения</w:t>
            </w:r>
          </w:p>
        </w:tc>
        <w:tc>
          <w:tcPr>
            <w:tcW w:w="1681" w:type="dxa"/>
            <w:tcBorders>
              <w:top w:val="single" w:sz="4" w:space="0" w:color="auto"/>
              <w:left w:val="single" w:sz="4" w:space="0" w:color="auto"/>
              <w:bottom w:val="single" w:sz="4" w:space="0" w:color="auto"/>
              <w:right w:val="single" w:sz="4" w:space="0" w:color="auto"/>
            </w:tcBorders>
            <w:shd w:val="clear" w:color="auto" w:fill="auto"/>
            <w:hideMark/>
          </w:tcPr>
          <w:p w:rsidR="00DF379A" w:rsidRPr="00E41A91" w:rsidRDefault="00DF379A" w:rsidP="00E41A91">
            <w:pPr>
              <w:spacing w:after="0" w:line="240" w:lineRule="auto"/>
              <w:jc w:val="center"/>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Форма контроля</w:t>
            </w:r>
          </w:p>
        </w:tc>
      </w:tr>
      <w:tr w:rsidR="00EF6125" w:rsidRPr="00E41A91" w:rsidTr="004A38BF">
        <w:trPr>
          <w:trHeight w:val="565"/>
        </w:trPr>
        <w:tc>
          <w:tcPr>
            <w:tcW w:w="567" w:type="dxa"/>
            <w:tcBorders>
              <w:top w:val="single" w:sz="4" w:space="0" w:color="auto"/>
              <w:left w:val="single" w:sz="4" w:space="0" w:color="auto"/>
              <w:bottom w:val="single" w:sz="4" w:space="0" w:color="auto"/>
              <w:right w:val="single" w:sz="4" w:space="0" w:color="auto"/>
            </w:tcBorders>
            <w:shd w:val="clear" w:color="auto" w:fill="auto"/>
          </w:tcPr>
          <w:p w:rsidR="00DF379A" w:rsidRPr="00E41A91" w:rsidRDefault="00DF379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F379A" w:rsidRPr="00E41A91" w:rsidRDefault="00DF379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F379A"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5.09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F379A"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tc>
        <w:tc>
          <w:tcPr>
            <w:tcW w:w="2126" w:type="dxa"/>
            <w:tcBorders>
              <w:top w:val="single" w:sz="4" w:space="0" w:color="auto"/>
              <w:left w:val="single" w:sz="4" w:space="0" w:color="auto"/>
              <w:bottom w:val="single" w:sz="4" w:space="0" w:color="auto"/>
              <w:right w:val="single" w:sz="4" w:space="0" w:color="auto"/>
            </w:tcBorders>
          </w:tcPr>
          <w:p w:rsidR="00DF379A" w:rsidRPr="00E41A91" w:rsidRDefault="00D42062"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Беседа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F379A"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Вводное занятие </w:t>
            </w:r>
          </w:p>
          <w:p w:rsidR="00DF379A" w:rsidRPr="00E41A91" w:rsidRDefault="00DF379A" w:rsidP="00E41A91">
            <w:pPr>
              <w:spacing w:after="0" w:line="240" w:lineRule="auto"/>
              <w:jc w:val="both"/>
              <w:rPr>
                <w:rFonts w:ascii="Times New Roman" w:eastAsia="Times New Roman" w:hAnsi="Times New Roman" w:cs="Times New Roman"/>
                <w:sz w:val="24"/>
                <w:szCs w:val="24"/>
                <w:lang w:eastAsia="ru-RU"/>
              </w:rPr>
            </w:pP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DF379A"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DF379A"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Устный опрос</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5.09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D42062" w:rsidRPr="00E41A91" w:rsidRDefault="00EE3136"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Значение народного искусства в жизни человека. Виды промыслов</w:t>
            </w:r>
          </w:p>
          <w:p w:rsidR="00D42062" w:rsidRPr="00E41A91" w:rsidRDefault="00D42062" w:rsidP="00E41A91">
            <w:pPr>
              <w:spacing w:after="0" w:line="240" w:lineRule="auto"/>
              <w:jc w:val="both"/>
              <w:rPr>
                <w:rFonts w:ascii="Times New Roman" w:eastAsia="Times New Roman" w:hAnsi="Times New Roman" w:cs="Times New Roman"/>
                <w:sz w:val="24"/>
                <w:szCs w:val="24"/>
                <w:lang w:eastAsia="ru-RU"/>
              </w:rPr>
            </w:pP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tc>
        <w:tc>
          <w:tcPr>
            <w:tcW w:w="2126" w:type="dxa"/>
            <w:tcBorders>
              <w:top w:val="single" w:sz="4" w:space="0" w:color="auto"/>
              <w:left w:val="single" w:sz="4" w:space="0" w:color="auto"/>
              <w:bottom w:val="single" w:sz="4" w:space="0" w:color="auto"/>
              <w:right w:val="single" w:sz="4" w:space="0" w:color="auto"/>
            </w:tcBorders>
          </w:tcPr>
          <w:p w:rsidR="00D42062" w:rsidRPr="00E41A91" w:rsidRDefault="00EE3136"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Работа над росписью по мотивам техники «Хохлома».</w:t>
            </w:r>
            <w:r w:rsidRPr="00E41A91">
              <w:rPr>
                <w:rFonts w:ascii="Times New Roman" w:hAnsi="Times New Roman" w:cs="Times New Roman"/>
                <w:sz w:val="24"/>
                <w:szCs w:val="24"/>
              </w:rPr>
              <w:t xml:space="preserve"> </w:t>
            </w:r>
            <w:r w:rsidRPr="00E41A91">
              <w:rPr>
                <w:rFonts w:ascii="Times New Roman" w:eastAsia="Times New Roman" w:hAnsi="Times New Roman" w:cs="Times New Roman"/>
                <w:sz w:val="24"/>
                <w:szCs w:val="24"/>
                <w:lang w:eastAsia="ru-RU"/>
              </w:rPr>
              <w:t xml:space="preserve">«История русской Матрёшки».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D42062"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D42062"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12.09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EE3136" w:rsidRPr="00E41A91" w:rsidRDefault="00EE3136"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Зарисовка хохломских мотивов. </w:t>
            </w:r>
          </w:p>
          <w:p w:rsidR="00EE3136" w:rsidRPr="00E41A91" w:rsidRDefault="00EE3136" w:rsidP="00E41A91">
            <w:pPr>
              <w:spacing w:after="0" w:line="240" w:lineRule="auto"/>
              <w:jc w:val="both"/>
              <w:rPr>
                <w:rFonts w:ascii="Times New Roman" w:eastAsia="Times New Roman" w:hAnsi="Times New Roman" w:cs="Times New Roman"/>
                <w:sz w:val="24"/>
                <w:szCs w:val="24"/>
                <w:lang w:eastAsia="ru-RU"/>
              </w:rPr>
            </w:pP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19.09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tc>
        <w:tc>
          <w:tcPr>
            <w:tcW w:w="2126" w:type="dxa"/>
            <w:tcBorders>
              <w:top w:val="single" w:sz="4" w:space="0" w:color="auto"/>
              <w:left w:val="single" w:sz="4" w:space="0" w:color="auto"/>
              <w:bottom w:val="single" w:sz="4" w:space="0" w:color="auto"/>
              <w:right w:val="single" w:sz="4" w:space="0" w:color="auto"/>
            </w:tcBorders>
          </w:tcPr>
          <w:p w:rsidR="00EE3136" w:rsidRPr="00E41A91" w:rsidRDefault="00EE3136"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сложных элементов хохломы с последующей разживкой.</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EE3136" w:rsidRPr="00E41A91" w:rsidRDefault="00EE3136"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19.09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отдельных элементов и последовательности орнамента.</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26.09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Выполнение последовательности </w:t>
            </w:r>
            <w:r w:rsidRPr="00E41A91">
              <w:rPr>
                <w:rFonts w:ascii="Times New Roman" w:eastAsia="Times New Roman" w:hAnsi="Times New Roman" w:cs="Times New Roman"/>
                <w:sz w:val="24"/>
                <w:szCs w:val="24"/>
                <w:lang w:eastAsia="ru-RU"/>
              </w:rPr>
              <w:lastRenderedPageBreak/>
              <w:t>наброска.</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 xml:space="preserve">Гимназия </w:t>
            </w:r>
            <w:r w:rsidRPr="00E41A91">
              <w:rPr>
                <w:rFonts w:ascii="Times New Roman" w:eastAsia="Calibri" w:hAnsi="Times New Roman" w:cs="Times New Roman"/>
                <w:sz w:val="24"/>
                <w:szCs w:val="24"/>
                <w:lang w:eastAsia="ru-RU"/>
              </w:rPr>
              <w:lastRenderedPageBreak/>
              <w:t>№5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26.09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работы с шаблоном росписи матрёшки.</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31.09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Подбор цветосочетаний в росписи матрёшки.  </w:t>
            </w:r>
          </w:p>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обводки контуров рисунка.</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31.09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Работа с красками (акварель, темпера, гуашь).</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Беседа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Times New Roman"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Роспись изделий по мотивам техники «Хохлома». Техника росписи матрёшки. </w:t>
            </w:r>
          </w:p>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Собеседование</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октябрь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3.10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10.10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10.10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Подготовка изделия под роспись.</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октябрь</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17.10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17.10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24.10</w:t>
            </w:r>
          </w:p>
          <w:p w:rsidR="006E4EC5" w:rsidRPr="00E41A91" w:rsidRDefault="001E4A7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24.10</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4</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Сушка изделия, и выполнение росписи матрёшки. Подбор цветосочетаний в росписи.</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4A7A" w:rsidRPr="00E41A91" w:rsidRDefault="001E4A7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7.11</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7.11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Выполнение обводки рисунка.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4A7A" w:rsidRPr="00E41A91" w:rsidRDefault="001E4A7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14.11</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Беседа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Times New Roman"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Работа над росписью по мотивам техники «Городец». Беседа по теме: «История Городецких мастеров».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Собеседование</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4A7A" w:rsidRPr="00E41A91" w:rsidRDefault="001E4A7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14.11</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сложных элементов растительной композиции.</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4A7A"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21.11</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сложной разживки городецкой росписи.</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4A7A" w:rsidRPr="00E41A91" w:rsidRDefault="001E4A7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21.11</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последовательности нанесения элементов и последующая разживка птицы.</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ноябрь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4A7A" w:rsidRPr="00E41A91" w:rsidRDefault="001E4A7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28.11</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последовательности нанесения элементов коня и растительных мотивов.</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4A7A" w:rsidRPr="00E41A91" w:rsidRDefault="001E4A7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28.11</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фигур в городецкой росписи.</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4A7A" w:rsidRPr="00E41A91" w:rsidRDefault="001E4A7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5.12</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16.45-17.30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lastRenderedPageBreak/>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Подбор цветовой гаммы. Выполнение </w:t>
            </w:r>
            <w:r w:rsidRPr="00E41A91">
              <w:rPr>
                <w:rFonts w:ascii="Times New Roman" w:eastAsia="Times New Roman" w:hAnsi="Times New Roman" w:cs="Times New Roman"/>
                <w:sz w:val="24"/>
                <w:szCs w:val="24"/>
                <w:lang w:eastAsia="ru-RU"/>
              </w:rPr>
              <w:lastRenderedPageBreak/>
              <w:t>разживки фигуры человека в городецкой росписи.</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 xml:space="preserve">Гимназия </w:t>
            </w:r>
            <w:r w:rsidRPr="00E41A91">
              <w:rPr>
                <w:rFonts w:ascii="Times New Roman" w:eastAsia="Calibri" w:hAnsi="Times New Roman" w:cs="Times New Roman"/>
                <w:sz w:val="24"/>
                <w:szCs w:val="24"/>
                <w:lang w:eastAsia="ru-RU"/>
              </w:rPr>
              <w:lastRenderedPageBreak/>
              <w:t>№5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22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4A7A" w:rsidRPr="00E41A91" w:rsidRDefault="001E4A7A"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5.12</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Выполнение разновидности элементов обрамления.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EF6125"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1E4A7A"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12.12</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6E4EC5" w:rsidRPr="00E41A91" w:rsidRDefault="006E4EC5"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6E4EC5" w:rsidRPr="00E41A91" w:rsidRDefault="006E4EC5"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Беседа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Times New Roman"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Роспись изделий по мотивам техники Городецкой росписи. Техника подготовки изделия под роспись.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6E4EC5"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6E4EC5"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Устный опрос</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12.12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19.12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эскиза</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19.12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26.12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Нанесение сложной растительной композиции с вписыванием птиц.</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декабрь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26.12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Итоговое занятие</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Тестирование</w:t>
            </w:r>
          </w:p>
        </w:tc>
      </w:tr>
      <w:tr w:rsidR="00CE06DF" w:rsidRPr="00E41A91" w:rsidTr="004A38BF">
        <w:trPr>
          <w:trHeight w:hRule="exact" w:val="635"/>
        </w:trPr>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9.01</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9.01</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основных элементов городецкой росписи и порядок их нанесения.</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16.01</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16.01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фигур человека. Выполнение разживки фигур человека.</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23.01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Выполнение обрамления изделия.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rPr>
          <w:trHeight w:val="481"/>
        </w:trPr>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январь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23.01</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Беседа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Times New Roman"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Работа над росписью по мотивам в техники «Гжель». Беседа по теме: «История Гжельских мастеров».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Устный опрос</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267444"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январь</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30.01</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30.01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Воспроизведение традиционной Гжельской сложной птицы.</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февраль</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6.02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6.02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последовательности фигур людей в Гжельской росписи.</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февраль</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13.02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13.02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20.02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Выполнение элементов животных, мазковой техникой Гжельской росписи. Работа с красками, кистями, карандашом.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февраль</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20.02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Беседа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Роспись изделий в технике Гжель </w:t>
            </w:r>
          </w:p>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Правила разработки эскиза гжельской росписи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Устный опрос</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февраль</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27.02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27.02</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6.03</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6.03</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lastRenderedPageBreak/>
              <w:t xml:space="preserve">Практическое </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4</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Выполнение работы по росписи кухонного набора, разделочной доски.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lastRenderedPageBreak/>
              <w:t>36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март</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13.03</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13.03</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20.03</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20.03</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3.04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5</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работы по построению орнамента. Работа над росписью изделия «Шкатулка». Работа с красками, кистями, карандашом.</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3.04</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Беседа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Times New Roman"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Роспись изделий по мотивам изученных техник. Закрепление знаний видов росписи</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Устный опрос</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апрель</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10.04</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10.04</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Закрепление умений выполнения элементов росписи: Гжель, Хохлома, Городец.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апрель</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17.04</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17.04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Умение обрабатывать поверхность.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rPr>
          <w:trHeight w:val="1661"/>
        </w:trPr>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апрель</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май</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24.04</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24.04</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8.05</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8.05</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15.05</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15.05</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22.05</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Практическое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7</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Выполнение росписи изделия в выбранной технике на выбор учащихся.</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май</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22.05</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29.05</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16.45-17.30</w:t>
            </w:r>
          </w:p>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Times New Roman" w:hAnsi="Times New Roman" w:cs="Times New Roman"/>
                <w:sz w:val="24"/>
                <w:szCs w:val="24"/>
                <w:lang w:eastAsia="ru-RU"/>
              </w:rPr>
              <w:t>2</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 xml:space="preserve">Итоговое занятие </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r w:rsidR="00CE06DF" w:rsidRPr="00E41A91" w:rsidTr="004A38BF">
        <w:tc>
          <w:tcPr>
            <w:tcW w:w="567"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май</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29.05</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15.55-16.40</w:t>
            </w:r>
          </w:p>
        </w:tc>
        <w:tc>
          <w:tcPr>
            <w:tcW w:w="2126" w:type="dxa"/>
            <w:tcBorders>
              <w:top w:val="single" w:sz="4" w:space="0" w:color="auto"/>
              <w:left w:val="single" w:sz="4" w:space="0" w:color="auto"/>
              <w:bottom w:val="single" w:sz="4" w:space="0" w:color="auto"/>
              <w:right w:val="single" w:sz="4" w:space="0" w:color="auto"/>
            </w:tcBorders>
          </w:tcPr>
          <w:p w:rsidR="00CE06DF" w:rsidRPr="00E41A91" w:rsidRDefault="00CE06DF" w:rsidP="00E41A91">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Комбинированное</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1</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Times New Roman" w:hAnsi="Times New Roman" w:cs="Times New Roman"/>
                <w:sz w:val="24"/>
                <w:szCs w:val="24"/>
                <w:lang w:eastAsia="ru-RU"/>
              </w:rPr>
            </w:pPr>
            <w:r w:rsidRPr="00E41A91">
              <w:rPr>
                <w:rFonts w:ascii="Times New Roman" w:eastAsia="Times New Roman" w:hAnsi="Times New Roman" w:cs="Times New Roman"/>
                <w:sz w:val="24"/>
                <w:szCs w:val="24"/>
                <w:lang w:eastAsia="ru-RU"/>
              </w:rPr>
              <w:t>Резервный час</w:t>
            </w:r>
          </w:p>
        </w:tc>
        <w:tc>
          <w:tcPr>
            <w:tcW w:w="1466"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Гимназия №5</w:t>
            </w:r>
          </w:p>
        </w:tc>
        <w:tc>
          <w:tcPr>
            <w:tcW w:w="1681" w:type="dxa"/>
            <w:tcBorders>
              <w:top w:val="single" w:sz="4" w:space="0" w:color="auto"/>
              <w:left w:val="single" w:sz="4" w:space="0" w:color="auto"/>
              <w:bottom w:val="single" w:sz="4" w:space="0" w:color="auto"/>
              <w:right w:val="single" w:sz="4" w:space="0" w:color="auto"/>
            </w:tcBorders>
            <w:shd w:val="clear" w:color="auto" w:fill="auto"/>
          </w:tcPr>
          <w:p w:rsidR="00CE06DF" w:rsidRPr="00E41A91" w:rsidRDefault="00CE06DF" w:rsidP="00E41A91">
            <w:pPr>
              <w:spacing w:after="0" w:line="240" w:lineRule="auto"/>
              <w:jc w:val="both"/>
              <w:rPr>
                <w:rFonts w:ascii="Times New Roman" w:eastAsia="Calibri" w:hAnsi="Times New Roman" w:cs="Times New Roman"/>
                <w:sz w:val="24"/>
                <w:szCs w:val="24"/>
                <w:lang w:eastAsia="ru-RU"/>
              </w:rPr>
            </w:pPr>
            <w:r w:rsidRPr="00E41A91">
              <w:rPr>
                <w:rFonts w:ascii="Times New Roman" w:eastAsia="Calibri" w:hAnsi="Times New Roman" w:cs="Times New Roman"/>
                <w:sz w:val="24"/>
                <w:szCs w:val="24"/>
                <w:lang w:eastAsia="ru-RU"/>
              </w:rPr>
              <w:t>Анализ работ</w:t>
            </w:r>
          </w:p>
        </w:tc>
      </w:tr>
    </w:tbl>
    <w:p w:rsidR="00DF379A" w:rsidRPr="00E41A91" w:rsidRDefault="00655D11" w:rsidP="00E41A91">
      <w:pPr>
        <w:spacing w:after="2"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p>
    <w:p w:rsidR="00DF379A"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sectPr w:rsidR="00DF379A" w:rsidRPr="00E41A91" w:rsidSect="00DF379A">
          <w:pgSz w:w="16838" w:h="11906" w:orient="landscape"/>
          <w:pgMar w:top="567" w:right="567" w:bottom="567" w:left="567" w:header="709" w:footer="709" w:gutter="0"/>
          <w:cols w:space="708"/>
          <w:docGrid w:linePitch="360"/>
        </w:sectPr>
      </w:pPr>
    </w:p>
    <w:p w:rsidR="00655D11" w:rsidRPr="00E41A91" w:rsidRDefault="00DF379A" w:rsidP="00E41A91">
      <w:pPr>
        <w:spacing w:after="2"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lastRenderedPageBreak/>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00655D11" w:rsidRPr="00E41A91">
        <w:rPr>
          <w:rFonts w:ascii="Times New Roman" w:eastAsia="Times New Roman" w:hAnsi="Times New Roman" w:cs="Times New Roman"/>
          <w:color w:val="000000"/>
          <w:sz w:val="24"/>
          <w:szCs w:val="24"/>
          <w:lang w:eastAsia="ru-RU"/>
        </w:rPr>
        <w:tab/>
      </w:r>
      <w:r w:rsidR="004A38BF" w:rsidRPr="00E41A91">
        <w:rPr>
          <w:rFonts w:ascii="Times New Roman" w:eastAsia="Times New Roman" w:hAnsi="Times New Roman" w:cs="Times New Roman"/>
          <w:color w:val="000000"/>
          <w:sz w:val="24"/>
          <w:szCs w:val="24"/>
          <w:lang w:eastAsia="ru-RU"/>
        </w:rPr>
        <w:tab/>
      </w:r>
      <w:r w:rsidR="00655D11" w:rsidRPr="00E41A91">
        <w:rPr>
          <w:rFonts w:ascii="Times New Roman" w:eastAsia="Times New Roman" w:hAnsi="Times New Roman" w:cs="Times New Roman"/>
          <w:color w:val="000000"/>
          <w:sz w:val="24"/>
          <w:szCs w:val="24"/>
          <w:lang w:eastAsia="ru-RU"/>
        </w:rPr>
        <w:t xml:space="preserve">ПРИЛОЖЕНИЕ </w:t>
      </w:r>
      <w:r w:rsidR="00D14696" w:rsidRPr="00E41A91">
        <w:rPr>
          <w:rFonts w:ascii="Times New Roman" w:eastAsia="Times New Roman" w:hAnsi="Times New Roman" w:cs="Times New Roman"/>
          <w:color w:val="000000"/>
          <w:sz w:val="24"/>
          <w:szCs w:val="24"/>
          <w:lang w:eastAsia="ru-RU"/>
        </w:rPr>
        <w:t>3</w:t>
      </w:r>
    </w:p>
    <w:p w:rsidR="00705B00" w:rsidRPr="00E41A91" w:rsidRDefault="00705B00"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Вопросник</w:t>
      </w:r>
    </w:p>
    <w:p w:rsidR="00B0048F" w:rsidRPr="00E41A91" w:rsidRDefault="00705B00"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 </w:t>
      </w:r>
      <w:r w:rsidR="00B0048F" w:rsidRPr="00E41A91">
        <w:rPr>
          <w:rFonts w:ascii="Times New Roman" w:eastAsia="Times New Roman" w:hAnsi="Times New Roman" w:cs="Times New Roman"/>
          <w:color w:val="000000"/>
          <w:sz w:val="24"/>
          <w:szCs w:val="24"/>
          <w:lang w:eastAsia="ru-RU"/>
        </w:rPr>
        <w:t xml:space="preserve">1. Какие виды промысов вы знаете?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Хохлома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Городец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Гжель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Г) Оригами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2.Какими материалами вы пользуетесь для рисования?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Канва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Художественная кисть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Холст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3.Какие инструменты применяются при росписи?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Кисти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Карандаш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Зубная щетка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4.Какие цвета применяются в Хохломе?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Красный, желтый, зеленый, черный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Серый, голубой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Бордовый, умбра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5.Какие техники рисования вы знаете?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Письмо под фон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Верховое письмо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Строчное письмо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i/>
          <w:color w:val="000000"/>
          <w:sz w:val="24"/>
          <w:szCs w:val="24"/>
          <w:lang w:eastAsia="ru-RU"/>
        </w:rPr>
        <w:t>Ключ к тесту:</w:t>
      </w:r>
      <w:r w:rsidRPr="00E41A91">
        <w:rPr>
          <w:rFonts w:ascii="Times New Roman" w:eastAsia="Times New Roman" w:hAnsi="Times New Roman" w:cs="Times New Roman"/>
          <w:color w:val="000000"/>
          <w:sz w:val="24"/>
          <w:szCs w:val="24"/>
          <w:lang w:eastAsia="ru-RU"/>
        </w:rPr>
        <w:t xml:space="preserve"> №1А, Б, В; №2-Б,№3-А, Б, №4-А, №5-А,Б.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u w:val="single" w:color="000000"/>
          <w:lang w:eastAsia="ru-RU"/>
        </w:rPr>
        <w:t>Критерии оценки</w:t>
      </w:r>
      <w:r w:rsidRPr="00E41A91">
        <w:rPr>
          <w:rFonts w:ascii="Times New Roman" w:eastAsia="Times New Roman" w:hAnsi="Times New Roman" w:cs="Times New Roman"/>
          <w:color w:val="000000"/>
          <w:sz w:val="24"/>
          <w:szCs w:val="24"/>
          <w:lang w:eastAsia="ru-RU"/>
        </w:rPr>
        <w:t xml:space="preserve">: за правильный ответ – 1 балл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Уровень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Высокий: 5 баллов;  </w:t>
      </w:r>
    </w:p>
    <w:p w:rsidR="00B0048F" w:rsidRPr="00E41A91" w:rsidRDefault="00B0048F" w:rsidP="00E41A91">
      <w:pPr>
        <w:spacing w:after="0" w:line="240" w:lineRule="auto"/>
        <w:ind w:right="5902"/>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Средний: 4 балла; Низкий: 3 балла.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Материалы промежуточной аттестации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Форма - тестирование </w:t>
      </w:r>
    </w:p>
    <w:p w:rsidR="002C1A01" w:rsidRPr="00E41A91" w:rsidRDefault="002C1A01" w:rsidP="00E41A91">
      <w:pPr>
        <w:keepNext/>
        <w:keepLines/>
        <w:spacing w:after="0" w:line="240" w:lineRule="auto"/>
        <w:ind w:right="4"/>
        <w:jc w:val="center"/>
        <w:outlineLvl w:val="0"/>
        <w:rPr>
          <w:rFonts w:ascii="Times New Roman" w:eastAsia="Times New Roman" w:hAnsi="Times New Roman" w:cs="Times New Roman"/>
          <w:color w:val="000000"/>
          <w:sz w:val="24"/>
          <w:szCs w:val="24"/>
          <w:lang w:eastAsia="ru-RU"/>
        </w:rPr>
      </w:pPr>
    </w:p>
    <w:p w:rsidR="002C1A01" w:rsidRPr="00E41A91" w:rsidRDefault="002C1A01" w:rsidP="00E41A91">
      <w:pPr>
        <w:keepNext/>
        <w:keepLines/>
        <w:spacing w:after="0" w:line="240" w:lineRule="auto"/>
        <w:ind w:right="4"/>
        <w:jc w:val="center"/>
        <w:outlineLvl w:val="0"/>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004A38BF" w:rsidRPr="00E41A91">
        <w:rPr>
          <w:rFonts w:ascii="Times New Roman" w:eastAsia="Times New Roman" w:hAnsi="Times New Roman" w:cs="Times New Roman"/>
          <w:color w:val="000000"/>
          <w:sz w:val="24"/>
          <w:szCs w:val="24"/>
          <w:lang w:eastAsia="ru-RU"/>
        </w:rPr>
        <w:tab/>
      </w:r>
      <w:r w:rsidR="00E41A91">
        <w:rPr>
          <w:rFonts w:ascii="Times New Roman" w:eastAsia="Times New Roman" w:hAnsi="Times New Roman" w:cs="Times New Roman"/>
          <w:color w:val="000000"/>
          <w:sz w:val="24"/>
          <w:szCs w:val="24"/>
          <w:lang w:eastAsia="ru-RU"/>
        </w:rPr>
        <w:tab/>
      </w:r>
      <w:r w:rsid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 xml:space="preserve">ПРИЛОЖЕНИЕ </w:t>
      </w:r>
      <w:r w:rsidR="00D14696" w:rsidRPr="00E41A91">
        <w:rPr>
          <w:rFonts w:ascii="Times New Roman" w:eastAsia="Times New Roman" w:hAnsi="Times New Roman" w:cs="Times New Roman"/>
          <w:color w:val="000000"/>
          <w:sz w:val="24"/>
          <w:szCs w:val="24"/>
          <w:lang w:eastAsia="ru-RU"/>
        </w:rPr>
        <w:t>4</w:t>
      </w:r>
    </w:p>
    <w:p w:rsidR="00B0048F" w:rsidRPr="00E41A91" w:rsidRDefault="00B0048F" w:rsidP="00E41A91">
      <w:pPr>
        <w:keepNext/>
        <w:keepLines/>
        <w:spacing w:after="0" w:line="240" w:lineRule="auto"/>
        <w:ind w:right="4"/>
        <w:jc w:val="center"/>
        <w:outlineLvl w:val="0"/>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Тест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Родина Хохломы?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Нижний Тагил на Урале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Город Семеново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село Исаклы Самарской области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Какие цвета используются в Хохломе?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черный, красный, желтый, зеленый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оттенки синего и белого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разные цвета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Какой фон Хохломских изделий?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красный, зеленый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черный, золотой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серый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Чем грунтовали хохломские изделия?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лаком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тончайшим слоем глины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смолой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Из какого дерева делают изделия?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дуб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ясень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липа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Какими красками расписывали Хохломские мастера?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маслеными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акриловыми </w:t>
      </w:r>
      <w:r w:rsidR="00E41A91">
        <w:rPr>
          <w:rFonts w:ascii="Times New Roman" w:eastAsia="Times New Roman" w:hAnsi="Times New Roman" w:cs="Times New Roman"/>
          <w:color w:val="000000"/>
          <w:sz w:val="24"/>
          <w:szCs w:val="24"/>
          <w:lang w:eastAsia="ru-RU"/>
        </w:rPr>
        <w:tab/>
      </w:r>
      <w:r w:rsidR="00E41A91">
        <w:rPr>
          <w:rFonts w:ascii="Times New Roman" w:eastAsia="Times New Roman" w:hAnsi="Times New Roman" w:cs="Times New Roman"/>
          <w:color w:val="000000"/>
          <w:sz w:val="24"/>
          <w:szCs w:val="24"/>
          <w:lang w:eastAsia="ru-RU"/>
        </w:rPr>
        <w:tab/>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lastRenderedPageBreak/>
        <w:t xml:space="preserve"> В) темперными </w:t>
      </w:r>
      <w:r w:rsidRPr="00E41A91">
        <w:rPr>
          <w:rFonts w:ascii="Times New Roman" w:eastAsia="Times New Roman" w:hAnsi="Times New Roman" w:cs="Times New Roman"/>
          <w:b/>
          <w:color w:val="000000"/>
          <w:sz w:val="24"/>
          <w:szCs w:val="24"/>
          <w:lang w:eastAsia="ru-RU"/>
        </w:rPr>
        <w:t xml:space="preserve">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Какой орнамент преобладает в Хохломской росписи? </w:t>
      </w:r>
      <w:r w:rsidRPr="00E41A91">
        <w:rPr>
          <w:rFonts w:ascii="Times New Roman" w:eastAsia="Times New Roman" w:hAnsi="Times New Roman" w:cs="Times New Roman"/>
          <w:color w:val="000000"/>
          <w:sz w:val="24"/>
          <w:szCs w:val="24"/>
          <w:lang w:eastAsia="ru-RU"/>
        </w:rPr>
        <w:tab/>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животный </w:t>
      </w:r>
      <w:r w:rsidRPr="00E41A91">
        <w:rPr>
          <w:rFonts w:ascii="Times New Roman" w:eastAsia="Times New Roman" w:hAnsi="Times New Roman" w:cs="Times New Roman"/>
          <w:b/>
          <w:color w:val="000000"/>
          <w:sz w:val="24"/>
          <w:szCs w:val="24"/>
          <w:lang w:eastAsia="ru-RU"/>
        </w:rPr>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сюжетный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растительный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Из чего выполнены Хохломские изделия?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металл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глина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дерево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Городец это…   </w:t>
      </w:r>
    </w:p>
    <w:p w:rsidR="00B0048F" w:rsidRPr="00E41A91" w:rsidRDefault="00B0048F" w:rsidP="00E41A91">
      <w:pPr>
        <w:spacing w:after="0" w:line="240" w:lineRule="auto"/>
        <w:ind w:right="5204"/>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село в Самарской области Б) город в Нижегородской области </w:t>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b/>
          <w:color w:val="000000"/>
          <w:sz w:val="24"/>
          <w:szCs w:val="24"/>
          <w:lang w:eastAsia="ru-RU"/>
        </w:rPr>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деревня в Новгородской области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С чем связано рождение Городецкой росписи?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с производством </w:t>
      </w:r>
      <w:r w:rsidR="00655D11" w:rsidRPr="00E41A91">
        <w:rPr>
          <w:rFonts w:ascii="Times New Roman" w:eastAsia="Times New Roman" w:hAnsi="Times New Roman" w:cs="Times New Roman"/>
          <w:color w:val="000000"/>
          <w:sz w:val="24"/>
          <w:szCs w:val="24"/>
          <w:lang w:eastAsia="ru-RU"/>
        </w:rPr>
        <w:t>прялочных донец</w:t>
      </w:r>
      <w:r w:rsidRPr="00E41A91">
        <w:rPr>
          <w:rFonts w:ascii="Times New Roman" w:eastAsia="Times New Roman" w:hAnsi="Times New Roman" w:cs="Times New Roman"/>
          <w:color w:val="000000"/>
          <w:sz w:val="24"/>
          <w:szCs w:val="24"/>
          <w:lang w:eastAsia="ru-RU"/>
        </w:rPr>
        <w:t xml:space="preserve">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с изготовлением игрушек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с производством посуды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Из чего сделаны Городецкие изделия?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из глины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из металла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из дерева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Главным «героем» Городецкой росписи является?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девица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конь-огонь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заяц </w:t>
      </w:r>
    </w:p>
    <w:p w:rsidR="00B0048F" w:rsidRPr="00E41A91" w:rsidRDefault="00B0048F" w:rsidP="00E41A91">
      <w:pPr>
        <w:numPr>
          <w:ilvl w:val="0"/>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Самый распространенный цветок в городецкой росписи?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колокольчик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ромашка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купавка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 xml:space="preserve">№14. </w:t>
      </w:r>
      <w:r w:rsidRPr="00E41A91">
        <w:rPr>
          <w:rFonts w:ascii="Times New Roman" w:eastAsia="Times New Roman" w:hAnsi="Times New Roman" w:cs="Times New Roman"/>
          <w:color w:val="000000"/>
          <w:sz w:val="24"/>
          <w:szCs w:val="24"/>
          <w:lang w:eastAsia="ru-RU"/>
        </w:rPr>
        <w:t xml:space="preserve">Какие цвета используют Городецкие мастера?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только черный, красный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только коричневый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разнообразные цвета </w:t>
      </w:r>
    </w:p>
    <w:p w:rsidR="00B0048F" w:rsidRPr="00E41A91" w:rsidRDefault="00B0048F" w:rsidP="00E41A91">
      <w:pPr>
        <w:numPr>
          <w:ilvl w:val="1"/>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Гжель это …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населенный пункт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река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большой район не далеко от Москвы  </w:t>
      </w:r>
    </w:p>
    <w:p w:rsidR="00B0048F" w:rsidRPr="00E41A91" w:rsidRDefault="00B0048F" w:rsidP="00E41A91">
      <w:pPr>
        <w:numPr>
          <w:ilvl w:val="1"/>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Какие цвета преобладают в гжельской росписи?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желтый, красный, черный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оттенки синего, белый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разные  </w:t>
      </w:r>
    </w:p>
    <w:p w:rsidR="00B0048F" w:rsidRPr="00E41A91" w:rsidRDefault="00B0048F" w:rsidP="00E41A91">
      <w:pPr>
        <w:numPr>
          <w:ilvl w:val="1"/>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Какой краской расписывают изделия Гжельские мастера?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окисью кобальта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темперными красками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масляными красками  </w:t>
      </w:r>
    </w:p>
    <w:p w:rsidR="00B0048F" w:rsidRPr="00E41A91" w:rsidRDefault="00B0048F" w:rsidP="00E41A91">
      <w:pPr>
        <w:numPr>
          <w:ilvl w:val="1"/>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Как называется Гжельская роза?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парашка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агашка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красавка  </w:t>
      </w:r>
    </w:p>
    <w:p w:rsidR="00B0048F" w:rsidRPr="00E41A91" w:rsidRDefault="00B0048F" w:rsidP="00E41A91">
      <w:pPr>
        <w:numPr>
          <w:ilvl w:val="1"/>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Как называется печь, где обжигают изделия?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русская печь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муфельная печь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 доменная печь  </w:t>
      </w:r>
    </w:p>
    <w:p w:rsidR="00B0048F" w:rsidRPr="00E41A91" w:rsidRDefault="00B0048F" w:rsidP="00E41A91">
      <w:pPr>
        <w:numPr>
          <w:ilvl w:val="1"/>
          <w:numId w:val="8"/>
        </w:numPr>
        <w:spacing w:after="0" w:line="240" w:lineRule="auto"/>
        <w:ind w:right="140"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Каким инструментом пользуются мастера художественной росписи?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А) молотком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Б) ватными палочками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lastRenderedPageBreak/>
        <w:t xml:space="preserve">В) кисточками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Ключ к </w:t>
      </w:r>
      <w:r w:rsidR="00705B00" w:rsidRPr="00E41A91">
        <w:rPr>
          <w:rFonts w:ascii="Times New Roman" w:eastAsia="Times New Roman" w:hAnsi="Times New Roman" w:cs="Times New Roman"/>
          <w:color w:val="000000"/>
          <w:sz w:val="24"/>
          <w:szCs w:val="24"/>
          <w:lang w:eastAsia="ru-RU"/>
        </w:rPr>
        <w:t>тесту: 1) б, 2</w:t>
      </w:r>
      <w:r w:rsidRPr="00E41A91">
        <w:rPr>
          <w:rFonts w:ascii="Times New Roman" w:eastAsia="Times New Roman" w:hAnsi="Times New Roman" w:cs="Times New Roman"/>
          <w:color w:val="000000"/>
          <w:sz w:val="24"/>
          <w:szCs w:val="24"/>
          <w:lang w:eastAsia="ru-RU"/>
        </w:rPr>
        <w:t>)а,   3)а, б.  4)</w:t>
      </w:r>
      <w:r w:rsidR="00705B00" w:rsidRPr="00E41A91">
        <w:rPr>
          <w:rFonts w:ascii="Times New Roman" w:eastAsia="Times New Roman" w:hAnsi="Times New Roman" w:cs="Times New Roman"/>
          <w:color w:val="000000"/>
          <w:sz w:val="24"/>
          <w:szCs w:val="24"/>
          <w:lang w:eastAsia="ru-RU"/>
        </w:rPr>
        <w:t>б, 5) в, 6</w:t>
      </w:r>
      <w:r w:rsidRPr="00E41A91">
        <w:rPr>
          <w:rFonts w:ascii="Times New Roman" w:eastAsia="Times New Roman" w:hAnsi="Times New Roman" w:cs="Times New Roman"/>
          <w:color w:val="000000"/>
          <w:sz w:val="24"/>
          <w:szCs w:val="24"/>
          <w:lang w:eastAsia="ru-RU"/>
        </w:rPr>
        <w:t xml:space="preserve">) </w:t>
      </w:r>
      <w:r w:rsidR="00705B00" w:rsidRPr="00E41A91">
        <w:rPr>
          <w:rFonts w:ascii="Times New Roman" w:eastAsia="Times New Roman" w:hAnsi="Times New Roman" w:cs="Times New Roman"/>
          <w:color w:val="000000"/>
          <w:sz w:val="24"/>
          <w:szCs w:val="24"/>
          <w:lang w:eastAsia="ru-RU"/>
        </w:rPr>
        <w:t>а, 7) в, 8</w:t>
      </w:r>
      <w:r w:rsidRPr="00E41A91">
        <w:rPr>
          <w:rFonts w:ascii="Times New Roman" w:eastAsia="Times New Roman" w:hAnsi="Times New Roman" w:cs="Times New Roman"/>
          <w:color w:val="000000"/>
          <w:sz w:val="24"/>
          <w:szCs w:val="24"/>
          <w:lang w:eastAsia="ru-RU"/>
        </w:rPr>
        <w:t xml:space="preserve">)в,  9)б,  10)а,  11)в,  12)б,  13)в, 14)в,  15)в,  16)б,  17)а,  18)б,  19) б,  20)в.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u w:val="single" w:color="000000"/>
          <w:lang w:eastAsia="ru-RU"/>
        </w:rPr>
        <w:t>Критерии оценки</w:t>
      </w:r>
      <w:r w:rsidRPr="00E41A91">
        <w:rPr>
          <w:rFonts w:ascii="Times New Roman" w:eastAsia="Times New Roman" w:hAnsi="Times New Roman" w:cs="Times New Roman"/>
          <w:color w:val="000000"/>
          <w:sz w:val="24"/>
          <w:szCs w:val="24"/>
          <w:lang w:eastAsia="ru-RU"/>
        </w:rPr>
        <w:t xml:space="preserve">: за правильный ответ – 1 балл </w:t>
      </w:r>
    </w:p>
    <w:p w:rsidR="00B0048F"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Уровень </w:t>
      </w:r>
    </w:p>
    <w:p w:rsidR="00B0048F" w:rsidRPr="00E41A91"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Высокий: 18-20 баллов; </w:t>
      </w:r>
    </w:p>
    <w:p w:rsidR="002C1A01" w:rsidRPr="00E41A91" w:rsidRDefault="00B0048F" w:rsidP="00E41A91">
      <w:pPr>
        <w:spacing w:after="0" w:line="240" w:lineRule="auto"/>
        <w:ind w:right="5333"/>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Средний: 15-17 баллов; </w:t>
      </w:r>
    </w:p>
    <w:p w:rsidR="00B0048F" w:rsidRPr="00E41A91" w:rsidRDefault="00B0048F" w:rsidP="00E41A91">
      <w:pPr>
        <w:spacing w:after="0" w:line="240" w:lineRule="auto"/>
        <w:ind w:right="5333"/>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Низкий: до 15 баллов. </w:t>
      </w:r>
    </w:p>
    <w:p w:rsidR="00E41A91" w:rsidRPr="00E41A91" w:rsidRDefault="00B0048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Материалы итоговой оценки качества освоения программы </w:t>
      </w:r>
    </w:p>
    <w:p w:rsidR="00EE3F8B" w:rsidRDefault="00B0048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Форма - итоговая выставка работ </w:t>
      </w:r>
    </w:p>
    <w:p w:rsidR="00E41A91" w:rsidRPr="00E41A91" w:rsidRDefault="00E41A91" w:rsidP="00E41A91">
      <w:pPr>
        <w:spacing w:after="0" w:line="240" w:lineRule="auto"/>
        <w:ind w:right="135"/>
        <w:jc w:val="both"/>
        <w:rPr>
          <w:rFonts w:ascii="Times New Roman" w:eastAsia="Times New Roman" w:hAnsi="Times New Roman" w:cs="Times New Roman"/>
          <w:color w:val="000000"/>
          <w:sz w:val="24"/>
          <w:szCs w:val="24"/>
          <w:lang w:eastAsia="ru-RU"/>
        </w:rPr>
        <w:sectPr w:rsidR="00E41A91" w:rsidRPr="00E41A91" w:rsidSect="00655D11">
          <w:pgSz w:w="11906" w:h="16838"/>
          <w:pgMar w:top="567" w:right="567" w:bottom="567" w:left="567" w:header="709" w:footer="709" w:gutter="0"/>
          <w:cols w:space="708"/>
          <w:docGrid w:linePitch="360"/>
        </w:sectPr>
      </w:pPr>
    </w:p>
    <w:p w:rsidR="00EE3F8B" w:rsidRPr="00E41A91" w:rsidRDefault="00EE3F8B"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lastRenderedPageBreak/>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t xml:space="preserve">ПРИЛОЖЕНИЕ </w:t>
      </w:r>
      <w:r w:rsidR="00D14696" w:rsidRPr="00E41A91">
        <w:rPr>
          <w:rFonts w:ascii="Times New Roman" w:eastAsia="Times New Roman" w:hAnsi="Times New Roman" w:cs="Times New Roman"/>
          <w:color w:val="000000"/>
          <w:sz w:val="24"/>
          <w:szCs w:val="24"/>
          <w:lang w:eastAsia="ru-RU"/>
        </w:rPr>
        <w:t>5</w:t>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r w:rsidRPr="00E41A91">
        <w:rPr>
          <w:rFonts w:ascii="Times New Roman" w:eastAsia="Times New Roman" w:hAnsi="Times New Roman" w:cs="Times New Roman"/>
          <w:color w:val="000000"/>
          <w:sz w:val="24"/>
          <w:szCs w:val="24"/>
          <w:lang w:eastAsia="ru-RU"/>
        </w:rPr>
        <w:tab/>
      </w:r>
    </w:p>
    <w:p w:rsidR="00EE3F8B" w:rsidRPr="00E41A91" w:rsidRDefault="00EE3F8B" w:rsidP="00E41A91">
      <w:pPr>
        <w:keepNext/>
        <w:keepLines/>
        <w:spacing w:after="3" w:line="240" w:lineRule="auto"/>
        <w:ind w:left="668" w:right="663" w:hanging="10"/>
        <w:jc w:val="center"/>
        <w:outlineLvl w:val="1"/>
        <w:rPr>
          <w:rFonts w:ascii="Times New Roman" w:eastAsia="Times New Roman" w:hAnsi="Times New Roman" w:cs="Times New Roman"/>
          <w:b/>
          <w:color w:val="000000"/>
          <w:sz w:val="24"/>
          <w:szCs w:val="24"/>
          <w:lang w:eastAsia="ru-RU"/>
        </w:rPr>
      </w:pPr>
      <w:r w:rsidRPr="00E41A91">
        <w:rPr>
          <w:rFonts w:ascii="Times New Roman" w:eastAsia="Times New Roman" w:hAnsi="Times New Roman" w:cs="Times New Roman"/>
          <w:b/>
          <w:color w:val="000000"/>
          <w:sz w:val="24"/>
          <w:szCs w:val="24"/>
          <w:lang w:eastAsia="ru-RU"/>
        </w:rPr>
        <w:t xml:space="preserve">Мониторинг результатов обучения по дополнительной образовательной программе </w:t>
      </w:r>
    </w:p>
    <w:tbl>
      <w:tblPr>
        <w:tblStyle w:val="TableGrid1"/>
        <w:tblW w:w="16065" w:type="dxa"/>
        <w:tblInd w:w="-283" w:type="dxa"/>
        <w:tblCellMar>
          <w:left w:w="108" w:type="dxa"/>
          <w:right w:w="58" w:type="dxa"/>
        </w:tblCellMar>
        <w:tblLook w:val="04A0" w:firstRow="1" w:lastRow="0" w:firstColumn="1" w:lastColumn="0" w:noHBand="0" w:noVBand="1"/>
      </w:tblPr>
      <w:tblGrid>
        <w:gridCol w:w="562"/>
        <w:gridCol w:w="2088"/>
        <w:gridCol w:w="1829"/>
        <w:gridCol w:w="8471"/>
        <w:gridCol w:w="1365"/>
        <w:gridCol w:w="1750"/>
      </w:tblGrid>
      <w:tr w:rsidR="00EE3F8B" w:rsidRPr="00E41A91" w:rsidTr="0013053F">
        <w:trPr>
          <w:trHeight w:val="730"/>
        </w:trPr>
        <w:tc>
          <w:tcPr>
            <w:tcW w:w="566"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spacing w:after="4"/>
              <w:ind w:left="65"/>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 </w:t>
            </w:r>
          </w:p>
          <w:p w:rsidR="00EE3F8B" w:rsidRPr="00E41A91" w:rsidRDefault="00EE3F8B" w:rsidP="00E41A91">
            <w:pPr>
              <w:ind w:left="19"/>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п/п </w:t>
            </w:r>
          </w:p>
        </w:tc>
        <w:tc>
          <w:tcPr>
            <w:tcW w:w="1985"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46"/>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Показатели </w:t>
            </w:r>
          </w:p>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(оцениваемые параметры) </w:t>
            </w:r>
          </w:p>
        </w:tc>
        <w:tc>
          <w:tcPr>
            <w:tcW w:w="1711"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4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Критерии </w:t>
            </w: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2404" w:right="239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Степень выраженности оцениваемого качества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18" w:hanging="1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Возможное кол-во баллов </w:t>
            </w:r>
          </w:p>
        </w:tc>
        <w:tc>
          <w:tcPr>
            <w:tcW w:w="1706"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Методы диагностики </w:t>
            </w:r>
          </w:p>
          <w:p w:rsidR="00EE3F8B" w:rsidRPr="00E41A91" w:rsidRDefault="00EE3F8B" w:rsidP="00E41A91">
            <w:pPr>
              <w:ind w:left="101"/>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(примерные) </w:t>
            </w:r>
          </w:p>
        </w:tc>
      </w:tr>
      <w:tr w:rsidR="00EE3F8B" w:rsidRPr="00E41A91" w:rsidTr="0013053F">
        <w:trPr>
          <w:trHeight w:val="250"/>
        </w:trPr>
        <w:tc>
          <w:tcPr>
            <w:tcW w:w="566"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I </w:t>
            </w:r>
          </w:p>
        </w:tc>
        <w:tc>
          <w:tcPr>
            <w:tcW w:w="12470" w:type="dxa"/>
            <w:gridSpan w:val="3"/>
            <w:tcBorders>
              <w:top w:val="single" w:sz="4" w:space="0" w:color="000000"/>
              <w:left w:val="single" w:sz="4" w:space="0" w:color="000000"/>
              <w:bottom w:val="single" w:sz="4" w:space="0" w:color="000000"/>
              <w:right w:val="nil"/>
            </w:tcBorders>
          </w:tcPr>
          <w:p w:rsidR="00EE3F8B" w:rsidRPr="00E41A91" w:rsidRDefault="00EE3F8B" w:rsidP="00E41A91">
            <w:pPr>
              <w:ind w:left="2"/>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Теоретическая подготовка:</w:t>
            </w:r>
            <w:r w:rsidRPr="00E41A91">
              <w:rPr>
                <w:rFonts w:ascii="Times New Roman" w:eastAsia="Times New Roman" w:hAnsi="Times New Roman" w:cs="Times New Roman"/>
                <w:color w:val="000000"/>
                <w:sz w:val="24"/>
                <w:szCs w:val="24"/>
              </w:rPr>
              <w:t xml:space="preserve"> </w:t>
            </w:r>
          </w:p>
        </w:tc>
        <w:tc>
          <w:tcPr>
            <w:tcW w:w="1322" w:type="dxa"/>
            <w:tcBorders>
              <w:top w:val="single" w:sz="4" w:space="0" w:color="000000"/>
              <w:left w:val="nil"/>
              <w:bottom w:val="single" w:sz="4" w:space="0" w:color="000000"/>
              <w:right w:val="nil"/>
            </w:tcBorders>
          </w:tcPr>
          <w:p w:rsidR="00EE3F8B" w:rsidRPr="00E41A91" w:rsidRDefault="00EE3F8B" w:rsidP="00E41A91">
            <w:pPr>
              <w:rPr>
                <w:rFonts w:ascii="Times New Roman" w:eastAsia="Times New Roman" w:hAnsi="Times New Roman" w:cs="Times New Roman"/>
                <w:color w:val="000000"/>
                <w:sz w:val="24"/>
                <w:szCs w:val="24"/>
              </w:rPr>
            </w:pPr>
          </w:p>
        </w:tc>
        <w:tc>
          <w:tcPr>
            <w:tcW w:w="1706" w:type="dxa"/>
            <w:tcBorders>
              <w:top w:val="single" w:sz="4" w:space="0" w:color="000000"/>
              <w:left w:val="nil"/>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490"/>
        </w:trPr>
        <w:tc>
          <w:tcPr>
            <w:tcW w:w="56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10"/>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1.1. </w:t>
            </w:r>
          </w:p>
        </w:tc>
        <w:tc>
          <w:tcPr>
            <w:tcW w:w="1985"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spacing w:after="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Теоретические знания, </w:t>
            </w:r>
          </w:p>
          <w:p w:rsidR="00EE3F8B" w:rsidRPr="00E41A91" w:rsidRDefault="00EE3F8B" w:rsidP="00E41A91">
            <w:pPr>
              <w:ind w:right="43"/>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предусмотренны е программой </w:t>
            </w:r>
          </w:p>
        </w:tc>
        <w:tc>
          <w:tcPr>
            <w:tcW w:w="1711"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spacing w:after="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Соответствие теоретических </w:t>
            </w:r>
          </w:p>
          <w:p w:rsidR="00EE3F8B" w:rsidRPr="00E41A91" w:rsidRDefault="00EE3F8B" w:rsidP="00E41A91">
            <w:pPr>
              <w:ind w:left="1" w:hanging="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знаний ребенка программным требованиям </w:t>
            </w: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минимальный уровень</w:t>
            </w:r>
            <w:r w:rsidRPr="00E41A91">
              <w:rPr>
                <w:rFonts w:ascii="Times New Roman" w:eastAsia="Times New Roman" w:hAnsi="Times New Roman" w:cs="Times New Roman"/>
                <w:color w:val="000000"/>
                <w:sz w:val="24"/>
                <w:szCs w:val="24"/>
              </w:rPr>
              <w:t xml:space="preserve"> (ребенок овладел менее чем ½ объема знаний предусмотренных программой)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70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Наблюдение, тестирование, контрольный опрос и др. </w:t>
            </w:r>
          </w:p>
        </w:tc>
      </w:tr>
      <w:tr w:rsidR="00EE3F8B" w:rsidRPr="00E41A91" w:rsidTr="0013053F">
        <w:trPr>
          <w:trHeight w:val="250"/>
        </w:trPr>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средний уровень</w:t>
            </w:r>
            <w:r w:rsidRPr="00E41A91">
              <w:rPr>
                <w:rFonts w:ascii="Times New Roman" w:eastAsia="Times New Roman" w:hAnsi="Times New Roman" w:cs="Times New Roman"/>
                <w:color w:val="000000"/>
                <w:sz w:val="24"/>
                <w:szCs w:val="24"/>
              </w:rPr>
              <w:t xml:space="preserve"> (объем усвоенных знаний составляет более ½)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5 </w:t>
            </w: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492"/>
        </w:trPr>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максимальный уровень</w:t>
            </w:r>
            <w:r w:rsidRPr="00E41A91">
              <w:rPr>
                <w:rFonts w:ascii="Times New Roman" w:eastAsia="Times New Roman" w:hAnsi="Times New Roman" w:cs="Times New Roman"/>
                <w:color w:val="000000"/>
                <w:sz w:val="24"/>
                <w:szCs w:val="24"/>
              </w:rPr>
              <w:t xml:space="preserve"> (ребенок освоил практически весь объем знаний, предусмотренных программой за конкретный период)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10 </w:t>
            </w: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250"/>
        </w:trPr>
        <w:tc>
          <w:tcPr>
            <w:tcW w:w="56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10"/>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1.2. </w:t>
            </w:r>
          </w:p>
        </w:tc>
        <w:tc>
          <w:tcPr>
            <w:tcW w:w="1985"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firstLine="9"/>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Владение специальной терминологией </w:t>
            </w:r>
          </w:p>
        </w:tc>
        <w:tc>
          <w:tcPr>
            <w:tcW w:w="1711"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19" w:right="2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Осмысленность и правильность терминологии </w:t>
            </w: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минимальный уровень</w:t>
            </w:r>
            <w:r w:rsidRPr="00E41A91">
              <w:rPr>
                <w:rFonts w:ascii="Times New Roman" w:eastAsia="Times New Roman" w:hAnsi="Times New Roman" w:cs="Times New Roman"/>
                <w:color w:val="000000"/>
                <w:sz w:val="24"/>
                <w:szCs w:val="24"/>
              </w:rPr>
              <w:t xml:space="preserve"> (ребенок, как правило, избегает употреблять специальные термины)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70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36"/>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Собеседование </w:t>
            </w:r>
          </w:p>
        </w:tc>
      </w:tr>
      <w:tr w:rsidR="00EE3F8B" w:rsidRPr="00E41A91" w:rsidTr="0013053F">
        <w:trPr>
          <w:trHeight w:val="250"/>
        </w:trPr>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средний уровень</w:t>
            </w:r>
            <w:r w:rsidRPr="00E41A91">
              <w:rPr>
                <w:rFonts w:ascii="Times New Roman" w:eastAsia="Times New Roman" w:hAnsi="Times New Roman" w:cs="Times New Roman"/>
                <w:color w:val="000000"/>
                <w:sz w:val="24"/>
                <w:szCs w:val="24"/>
              </w:rPr>
              <w:t xml:space="preserve"> (ребенок  сочетает специальную терминологию с бытовой)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5 </w:t>
            </w: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490"/>
        </w:trPr>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максимальный уровень</w:t>
            </w:r>
            <w:r w:rsidRPr="00E41A91">
              <w:rPr>
                <w:rFonts w:ascii="Times New Roman" w:eastAsia="Times New Roman" w:hAnsi="Times New Roman" w:cs="Times New Roman"/>
                <w:color w:val="000000"/>
                <w:sz w:val="24"/>
                <w:szCs w:val="24"/>
              </w:rPr>
              <w:t xml:space="preserve"> (специальные термины употребляет осознанно и в полном соответствии с их содержанием)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10 </w:t>
            </w: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250"/>
        </w:trPr>
        <w:tc>
          <w:tcPr>
            <w:tcW w:w="566"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45"/>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II </w:t>
            </w:r>
          </w:p>
        </w:tc>
        <w:tc>
          <w:tcPr>
            <w:tcW w:w="12470" w:type="dxa"/>
            <w:gridSpan w:val="3"/>
            <w:tcBorders>
              <w:top w:val="single" w:sz="4" w:space="0" w:color="000000"/>
              <w:left w:val="single" w:sz="4" w:space="0" w:color="000000"/>
              <w:bottom w:val="single" w:sz="4" w:space="0" w:color="000000"/>
              <w:right w:val="nil"/>
            </w:tcBorders>
          </w:tcPr>
          <w:p w:rsidR="00EE3F8B" w:rsidRPr="00E41A91" w:rsidRDefault="00EE3F8B" w:rsidP="00E41A91">
            <w:pPr>
              <w:ind w:left="2"/>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Практическая подготовка: </w:t>
            </w:r>
          </w:p>
        </w:tc>
        <w:tc>
          <w:tcPr>
            <w:tcW w:w="1322" w:type="dxa"/>
            <w:tcBorders>
              <w:top w:val="single" w:sz="4" w:space="0" w:color="000000"/>
              <w:left w:val="nil"/>
              <w:bottom w:val="single" w:sz="4" w:space="0" w:color="000000"/>
              <w:right w:val="nil"/>
            </w:tcBorders>
          </w:tcPr>
          <w:p w:rsidR="00EE3F8B" w:rsidRPr="00E41A91" w:rsidRDefault="00EE3F8B" w:rsidP="00E41A91">
            <w:pPr>
              <w:rPr>
                <w:rFonts w:ascii="Times New Roman" w:eastAsia="Times New Roman" w:hAnsi="Times New Roman" w:cs="Times New Roman"/>
                <w:color w:val="000000"/>
                <w:sz w:val="24"/>
                <w:szCs w:val="24"/>
              </w:rPr>
            </w:pPr>
          </w:p>
        </w:tc>
        <w:tc>
          <w:tcPr>
            <w:tcW w:w="1706" w:type="dxa"/>
            <w:tcBorders>
              <w:top w:val="single" w:sz="4" w:space="0" w:color="000000"/>
              <w:left w:val="nil"/>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490"/>
        </w:trPr>
        <w:tc>
          <w:tcPr>
            <w:tcW w:w="56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10"/>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2.1. </w:t>
            </w:r>
          </w:p>
        </w:tc>
        <w:tc>
          <w:tcPr>
            <w:tcW w:w="1985"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Практические умения и </w:t>
            </w:r>
          </w:p>
          <w:p w:rsidR="00EE3F8B" w:rsidRPr="00E41A91" w:rsidRDefault="00EE3F8B" w:rsidP="00E41A91">
            <w:pPr>
              <w:spacing w:after="45"/>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навыки,предусмо тренные </w:t>
            </w:r>
          </w:p>
          <w:p w:rsidR="00EE3F8B" w:rsidRPr="00E41A91" w:rsidRDefault="00EE3F8B" w:rsidP="00E41A91">
            <w:pPr>
              <w:ind w:right="46"/>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программой</w:t>
            </w:r>
            <w:r w:rsidRPr="00E41A91">
              <w:rPr>
                <w:rFonts w:ascii="Times New Roman" w:eastAsia="Times New Roman" w:hAnsi="Times New Roman" w:cs="Times New Roman"/>
                <w:color w:val="000000"/>
                <w:sz w:val="24"/>
                <w:szCs w:val="24"/>
              </w:rPr>
              <w:t xml:space="preserve"> </w:t>
            </w:r>
          </w:p>
          <w:p w:rsidR="00EE3F8B" w:rsidRPr="00E41A91" w:rsidRDefault="00EE3F8B" w:rsidP="00E41A91">
            <w:pPr>
              <w:ind w:left="8"/>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tc>
        <w:tc>
          <w:tcPr>
            <w:tcW w:w="1711"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Соответствие практических умений и </w:t>
            </w:r>
          </w:p>
          <w:p w:rsidR="00EE3F8B" w:rsidRPr="00E41A91" w:rsidRDefault="00EE3F8B" w:rsidP="00E41A91">
            <w:pPr>
              <w:ind w:right="5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навыков </w:t>
            </w:r>
          </w:p>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программным требованиям </w:t>
            </w: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минимальный уровень</w:t>
            </w:r>
            <w:r w:rsidRPr="00E41A91">
              <w:rPr>
                <w:rFonts w:ascii="Times New Roman" w:eastAsia="Times New Roman" w:hAnsi="Times New Roman" w:cs="Times New Roman"/>
                <w:color w:val="000000"/>
                <w:sz w:val="24"/>
                <w:szCs w:val="24"/>
              </w:rPr>
              <w:t xml:space="preserve">(ребенок овладел менее чем  ½ объема знаний, предусмотренных программой)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70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Контрольное задание </w:t>
            </w:r>
          </w:p>
          <w:p w:rsidR="00EE3F8B" w:rsidRPr="00E41A91" w:rsidRDefault="00EE3F8B" w:rsidP="00E41A91">
            <w:pPr>
              <w:ind w:left="3"/>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p w:rsidR="00EE3F8B" w:rsidRPr="00E41A91" w:rsidRDefault="00EE3F8B" w:rsidP="00E41A91">
            <w:pPr>
              <w:ind w:left="3"/>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tc>
      </w:tr>
      <w:tr w:rsidR="00EE3F8B" w:rsidRPr="00E41A91" w:rsidTr="0013053F">
        <w:trPr>
          <w:trHeight w:val="252"/>
        </w:trPr>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средний уровень </w:t>
            </w:r>
            <w:r w:rsidRPr="00E41A91">
              <w:rPr>
                <w:rFonts w:ascii="Times New Roman" w:eastAsia="Times New Roman" w:hAnsi="Times New Roman" w:cs="Times New Roman"/>
                <w:color w:val="000000"/>
                <w:sz w:val="24"/>
                <w:szCs w:val="24"/>
              </w:rPr>
              <w:t>(объем усвоенных умений и навыков составляет более ½)</w:t>
            </w:r>
            <w:r w:rsidRPr="00E41A91">
              <w:rPr>
                <w:rFonts w:ascii="Times New Roman" w:eastAsia="Times New Roman" w:hAnsi="Times New Roman" w:cs="Times New Roman"/>
                <w:b/>
                <w:color w:val="000000"/>
                <w:sz w:val="24"/>
                <w:szCs w:val="24"/>
              </w:rPr>
              <w:t xml:space="preserve">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5 </w:t>
            </w: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708"/>
        </w:trPr>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максимальный уровень</w:t>
            </w:r>
            <w:r w:rsidRPr="00E41A91">
              <w:rPr>
                <w:rFonts w:ascii="Times New Roman" w:eastAsia="Times New Roman" w:hAnsi="Times New Roman" w:cs="Times New Roman"/>
                <w:color w:val="000000"/>
                <w:sz w:val="24"/>
                <w:szCs w:val="24"/>
              </w:rPr>
              <w:t xml:space="preserve"> (ребенок освоил практически весь объем знаний, предусмотренных программой за конкретный период)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10 </w:t>
            </w: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252"/>
        </w:trPr>
        <w:tc>
          <w:tcPr>
            <w:tcW w:w="56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10"/>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2.2. </w:t>
            </w:r>
          </w:p>
        </w:tc>
        <w:tc>
          <w:tcPr>
            <w:tcW w:w="1985"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Владение специальным </w:t>
            </w:r>
          </w:p>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оборудованием и оснащением </w:t>
            </w:r>
          </w:p>
        </w:tc>
        <w:tc>
          <w:tcPr>
            <w:tcW w:w="1711"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Отсутствие затруднений в </w:t>
            </w:r>
          </w:p>
          <w:p w:rsidR="00EE3F8B" w:rsidRPr="00E41A91" w:rsidRDefault="00EE3F8B" w:rsidP="00E41A91">
            <w:pPr>
              <w:ind w:right="5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использовании </w:t>
            </w:r>
          </w:p>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оборудования и оснащения </w:t>
            </w: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минимальный уровень</w:t>
            </w:r>
            <w:r w:rsidRPr="00E41A91">
              <w:rPr>
                <w:rFonts w:ascii="Times New Roman" w:eastAsia="Times New Roman" w:hAnsi="Times New Roman" w:cs="Times New Roman"/>
                <w:color w:val="000000"/>
                <w:sz w:val="24"/>
                <w:szCs w:val="24"/>
              </w:rPr>
              <w:t xml:space="preserve"> (ребенок испытывает серьезные затруднения при работе с оборудованием)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70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Контрольное задание </w:t>
            </w:r>
          </w:p>
          <w:p w:rsidR="00EE3F8B" w:rsidRPr="00E41A91" w:rsidRDefault="00EE3F8B" w:rsidP="00E41A91">
            <w:pPr>
              <w:ind w:left="3"/>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 </w:t>
            </w:r>
          </w:p>
        </w:tc>
      </w:tr>
      <w:tr w:rsidR="00EE3F8B" w:rsidRPr="00E41A91" w:rsidTr="0013053F">
        <w:trPr>
          <w:trHeight w:val="250"/>
        </w:trPr>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средний уровень</w:t>
            </w:r>
            <w:r w:rsidRPr="00E41A91">
              <w:rPr>
                <w:rFonts w:ascii="Times New Roman" w:eastAsia="Times New Roman" w:hAnsi="Times New Roman" w:cs="Times New Roman"/>
                <w:color w:val="000000"/>
                <w:sz w:val="24"/>
                <w:szCs w:val="24"/>
              </w:rPr>
              <w:t xml:space="preserve"> (работает с оборудованием с помощью педагога)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5 </w:t>
            </w: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710"/>
        </w:trPr>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максимальный уровень</w:t>
            </w:r>
            <w:r w:rsidRPr="00E41A91">
              <w:rPr>
                <w:rFonts w:ascii="Times New Roman" w:eastAsia="Times New Roman" w:hAnsi="Times New Roman" w:cs="Times New Roman"/>
                <w:color w:val="000000"/>
                <w:sz w:val="24"/>
                <w:szCs w:val="24"/>
              </w:rPr>
              <w:t xml:space="preserve"> (работает с оборудованием самостоятельно, не испытывает особых трудностей)</w:t>
            </w:r>
            <w:r w:rsidRPr="00E41A91">
              <w:rPr>
                <w:rFonts w:ascii="Times New Roman" w:eastAsia="Times New Roman" w:hAnsi="Times New Roman" w:cs="Times New Roman"/>
                <w:b/>
                <w:color w:val="000000"/>
                <w:sz w:val="24"/>
                <w:szCs w:val="24"/>
              </w:rPr>
              <w:t xml:space="preserve">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10 </w:t>
            </w: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490"/>
        </w:trPr>
        <w:tc>
          <w:tcPr>
            <w:tcW w:w="56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10"/>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2.3. </w:t>
            </w:r>
          </w:p>
        </w:tc>
        <w:tc>
          <w:tcPr>
            <w:tcW w:w="1985"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17" w:right="1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Творческие навыки и личные достижения </w:t>
            </w:r>
          </w:p>
        </w:tc>
        <w:tc>
          <w:tcPr>
            <w:tcW w:w="1711"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spacing w:after="1"/>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Креативность в выполнении </w:t>
            </w:r>
          </w:p>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практических заданий </w:t>
            </w: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both"/>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минимальный уровень</w:t>
            </w:r>
            <w:r w:rsidRPr="00E41A91">
              <w:rPr>
                <w:rFonts w:ascii="Times New Roman" w:eastAsia="Times New Roman" w:hAnsi="Times New Roman" w:cs="Times New Roman"/>
                <w:color w:val="000000"/>
                <w:sz w:val="24"/>
                <w:szCs w:val="24"/>
              </w:rPr>
              <w:t xml:space="preserve"> (ребенок в состоянии выполнять лишь простейшие практические задания педагога)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70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Контрольное задание </w:t>
            </w:r>
          </w:p>
        </w:tc>
      </w:tr>
      <w:tr w:rsidR="00EE3F8B" w:rsidRPr="00E41A91" w:rsidTr="0013053F">
        <w:trPr>
          <w:trHeight w:val="250"/>
        </w:trPr>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средний уровень</w:t>
            </w:r>
            <w:r w:rsidRPr="00E41A91">
              <w:rPr>
                <w:rFonts w:ascii="Times New Roman" w:eastAsia="Times New Roman" w:hAnsi="Times New Roman" w:cs="Times New Roman"/>
                <w:color w:val="000000"/>
                <w:sz w:val="24"/>
                <w:szCs w:val="24"/>
              </w:rPr>
              <w:t xml:space="preserve"> (выполняет в основном задания на основе образца)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5 </w:t>
            </w: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490"/>
        </w:trPr>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максимальный уровень</w:t>
            </w:r>
            <w:r w:rsidRPr="00E41A91">
              <w:rPr>
                <w:rFonts w:ascii="Times New Roman" w:eastAsia="Times New Roman" w:hAnsi="Times New Roman" w:cs="Times New Roman"/>
                <w:color w:val="000000"/>
                <w:sz w:val="24"/>
                <w:szCs w:val="24"/>
              </w:rPr>
              <w:t xml:space="preserve"> (выполняет практические задания с элементами творчества, участвует в конкурсах)</w:t>
            </w:r>
            <w:r w:rsidRPr="00E41A91">
              <w:rPr>
                <w:rFonts w:ascii="Times New Roman" w:eastAsia="Times New Roman" w:hAnsi="Times New Roman" w:cs="Times New Roman"/>
                <w:b/>
                <w:color w:val="000000"/>
                <w:sz w:val="24"/>
                <w:szCs w:val="24"/>
              </w:rPr>
              <w:t xml:space="preserve">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10 </w:t>
            </w: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250"/>
        </w:trPr>
        <w:tc>
          <w:tcPr>
            <w:tcW w:w="566"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48"/>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III </w:t>
            </w:r>
          </w:p>
        </w:tc>
        <w:tc>
          <w:tcPr>
            <w:tcW w:w="12470" w:type="dxa"/>
            <w:gridSpan w:val="3"/>
            <w:tcBorders>
              <w:top w:val="single" w:sz="4" w:space="0" w:color="000000"/>
              <w:left w:val="single" w:sz="4" w:space="0" w:color="000000"/>
              <w:bottom w:val="single" w:sz="4" w:space="0" w:color="000000"/>
              <w:right w:val="nil"/>
            </w:tcBorders>
          </w:tcPr>
          <w:p w:rsidR="00EE3F8B" w:rsidRPr="00E41A91" w:rsidRDefault="00EE3F8B" w:rsidP="00E41A91">
            <w:pPr>
              <w:ind w:left="2"/>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Личностные результаты: </w:t>
            </w:r>
          </w:p>
        </w:tc>
        <w:tc>
          <w:tcPr>
            <w:tcW w:w="1322" w:type="dxa"/>
            <w:tcBorders>
              <w:top w:val="single" w:sz="4" w:space="0" w:color="000000"/>
              <w:left w:val="nil"/>
              <w:bottom w:val="single" w:sz="4" w:space="0" w:color="000000"/>
              <w:right w:val="nil"/>
            </w:tcBorders>
          </w:tcPr>
          <w:p w:rsidR="00EE3F8B" w:rsidRPr="00E41A91" w:rsidRDefault="00EE3F8B" w:rsidP="00E41A91">
            <w:pPr>
              <w:rPr>
                <w:rFonts w:ascii="Times New Roman" w:eastAsia="Times New Roman" w:hAnsi="Times New Roman" w:cs="Times New Roman"/>
                <w:color w:val="000000"/>
                <w:sz w:val="24"/>
                <w:szCs w:val="24"/>
              </w:rPr>
            </w:pPr>
          </w:p>
        </w:tc>
        <w:tc>
          <w:tcPr>
            <w:tcW w:w="1706" w:type="dxa"/>
            <w:tcBorders>
              <w:top w:val="single" w:sz="4" w:space="0" w:color="000000"/>
              <w:left w:val="nil"/>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490"/>
        </w:trPr>
        <w:tc>
          <w:tcPr>
            <w:tcW w:w="56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left="10"/>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lastRenderedPageBreak/>
              <w:t xml:space="preserve">3.1. </w:t>
            </w:r>
          </w:p>
        </w:tc>
        <w:tc>
          <w:tcPr>
            <w:tcW w:w="1985"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Личностное развитие </w:t>
            </w:r>
          </w:p>
        </w:tc>
        <w:tc>
          <w:tcPr>
            <w:tcW w:w="1711"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Соответствие планируемым личностным результатам </w:t>
            </w: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минимальный уровень умений (</w:t>
            </w:r>
            <w:r w:rsidRPr="00E41A91">
              <w:rPr>
                <w:rFonts w:ascii="Times New Roman" w:eastAsia="Times New Roman" w:hAnsi="Times New Roman" w:cs="Times New Roman"/>
                <w:color w:val="000000"/>
                <w:sz w:val="24"/>
                <w:szCs w:val="24"/>
              </w:rPr>
              <w:t xml:space="preserve">обучающийся нуждается в постоянной помощи и контроле педагога)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 </w:t>
            </w:r>
          </w:p>
        </w:tc>
        <w:tc>
          <w:tcPr>
            <w:tcW w:w="1706" w:type="dxa"/>
            <w:vMerge w:val="restart"/>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0"/>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Наблюдение </w:t>
            </w:r>
          </w:p>
        </w:tc>
      </w:tr>
      <w:tr w:rsidR="00EE3F8B" w:rsidRPr="00E41A91" w:rsidTr="0013053F">
        <w:trPr>
          <w:trHeight w:val="492"/>
        </w:trPr>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средний уровень </w:t>
            </w:r>
            <w:r w:rsidRPr="00E41A91">
              <w:rPr>
                <w:rFonts w:ascii="Times New Roman" w:eastAsia="Times New Roman" w:hAnsi="Times New Roman" w:cs="Times New Roman"/>
                <w:color w:val="000000"/>
                <w:sz w:val="24"/>
                <w:szCs w:val="24"/>
              </w:rPr>
              <w:t xml:space="preserve">(обучающийся действует в основном самостоятельно, в случаях затруднения может обратиться за помощью к педагогу или обучающимся)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5 </w:t>
            </w:r>
          </w:p>
        </w:tc>
        <w:tc>
          <w:tcPr>
            <w:tcW w:w="0" w:type="auto"/>
            <w:vMerge/>
            <w:tcBorders>
              <w:top w:val="nil"/>
              <w:left w:val="single" w:sz="4" w:space="0" w:color="000000"/>
              <w:bottom w:val="nil"/>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r w:rsidR="00EE3F8B" w:rsidRPr="00E41A91" w:rsidTr="0013053F">
        <w:trPr>
          <w:trHeight w:val="250"/>
        </w:trPr>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c>
          <w:tcPr>
            <w:tcW w:w="8774"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r w:rsidRPr="00E41A91">
              <w:rPr>
                <w:rFonts w:ascii="Times New Roman" w:eastAsia="Times New Roman" w:hAnsi="Times New Roman" w:cs="Times New Roman"/>
                <w:b/>
                <w:color w:val="000000"/>
                <w:sz w:val="24"/>
                <w:szCs w:val="24"/>
              </w:rPr>
              <w:t xml:space="preserve">максимальный уровень </w:t>
            </w:r>
            <w:r w:rsidRPr="00E41A91">
              <w:rPr>
                <w:rFonts w:ascii="Times New Roman" w:eastAsia="Times New Roman" w:hAnsi="Times New Roman" w:cs="Times New Roman"/>
                <w:color w:val="000000"/>
                <w:sz w:val="24"/>
                <w:szCs w:val="24"/>
              </w:rPr>
              <w:t xml:space="preserve">(обучающийся действует самостоятельно и может организовать других) </w:t>
            </w:r>
          </w:p>
        </w:tc>
        <w:tc>
          <w:tcPr>
            <w:tcW w:w="1322" w:type="dxa"/>
            <w:tcBorders>
              <w:top w:val="single" w:sz="4" w:space="0" w:color="000000"/>
              <w:left w:val="single" w:sz="4" w:space="0" w:color="000000"/>
              <w:bottom w:val="single" w:sz="4" w:space="0" w:color="000000"/>
              <w:right w:val="single" w:sz="4" w:space="0" w:color="000000"/>
            </w:tcBorders>
          </w:tcPr>
          <w:p w:rsidR="00EE3F8B" w:rsidRPr="00E41A91" w:rsidRDefault="00EE3F8B" w:rsidP="00E41A91">
            <w:pPr>
              <w:ind w:right="52"/>
              <w:jc w:val="center"/>
              <w:rPr>
                <w:rFonts w:ascii="Times New Roman" w:eastAsia="Times New Roman" w:hAnsi="Times New Roman" w:cs="Times New Roman"/>
                <w:color w:val="000000"/>
                <w:sz w:val="24"/>
                <w:szCs w:val="24"/>
              </w:rPr>
            </w:pPr>
            <w:r w:rsidRPr="00E41A91">
              <w:rPr>
                <w:rFonts w:ascii="Times New Roman" w:eastAsia="Times New Roman" w:hAnsi="Times New Roman" w:cs="Times New Roman"/>
                <w:color w:val="000000"/>
                <w:sz w:val="24"/>
                <w:szCs w:val="24"/>
              </w:rPr>
              <w:t xml:space="preserve">10 </w:t>
            </w:r>
          </w:p>
        </w:tc>
        <w:tc>
          <w:tcPr>
            <w:tcW w:w="0" w:type="auto"/>
            <w:vMerge/>
            <w:tcBorders>
              <w:top w:val="nil"/>
              <w:left w:val="single" w:sz="4" w:space="0" w:color="000000"/>
              <w:bottom w:val="single" w:sz="4" w:space="0" w:color="000000"/>
              <w:right w:val="single" w:sz="4" w:space="0" w:color="000000"/>
            </w:tcBorders>
          </w:tcPr>
          <w:p w:rsidR="00EE3F8B" w:rsidRPr="00E41A91" w:rsidRDefault="00EE3F8B" w:rsidP="00E41A91">
            <w:pPr>
              <w:rPr>
                <w:rFonts w:ascii="Times New Roman" w:eastAsia="Times New Roman" w:hAnsi="Times New Roman" w:cs="Times New Roman"/>
                <w:color w:val="000000"/>
                <w:sz w:val="24"/>
                <w:szCs w:val="24"/>
              </w:rPr>
            </w:pPr>
          </w:p>
        </w:tc>
      </w:tr>
    </w:tbl>
    <w:p w:rsidR="00EE3F8B" w:rsidRPr="00E41A91" w:rsidRDefault="00EE3F8B" w:rsidP="00E41A91">
      <w:pPr>
        <w:spacing w:after="14" w:line="240" w:lineRule="auto"/>
        <w:ind w:left="20" w:hanging="10"/>
        <w:jc w:val="both"/>
        <w:rPr>
          <w:rFonts w:ascii="Times New Roman" w:eastAsia="Times New Roman" w:hAnsi="Times New Roman" w:cs="Times New Roman"/>
          <w:color w:val="000000"/>
          <w:sz w:val="24"/>
          <w:szCs w:val="24"/>
          <w:lang w:eastAsia="ru-RU"/>
        </w:rPr>
        <w:sectPr w:rsidR="00EE3F8B" w:rsidRPr="00E41A91" w:rsidSect="00EE3F8B">
          <w:headerReference w:type="even" r:id="rId14"/>
          <w:headerReference w:type="default" r:id="rId15"/>
          <w:headerReference w:type="first" r:id="rId16"/>
          <w:pgSz w:w="16838" w:h="11906" w:orient="landscape"/>
          <w:pgMar w:top="284" w:right="567" w:bottom="284" w:left="567" w:header="720" w:footer="720" w:gutter="0"/>
          <w:cols w:space="720"/>
          <w:docGrid w:linePitch="299"/>
        </w:sectPr>
      </w:pPr>
    </w:p>
    <w:p w:rsidR="00663D5F" w:rsidRPr="00E41A91" w:rsidRDefault="002C1A01" w:rsidP="00E41A91">
      <w:pPr>
        <w:pStyle w:val="c7"/>
        <w:shd w:val="clear" w:color="auto" w:fill="FFFFFF"/>
        <w:spacing w:before="0" w:beforeAutospacing="0" w:after="0" w:afterAutospacing="0"/>
        <w:jc w:val="center"/>
        <w:rPr>
          <w:color w:val="000000"/>
        </w:rPr>
      </w:pPr>
      <w:r w:rsidRPr="00E41A91">
        <w:rPr>
          <w:color w:val="000000"/>
        </w:rPr>
        <w:lastRenderedPageBreak/>
        <w:tab/>
      </w:r>
      <w:r w:rsidRPr="00E41A91">
        <w:rPr>
          <w:color w:val="000000"/>
        </w:rPr>
        <w:tab/>
      </w:r>
      <w:r w:rsidRPr="00E41A91">
        <w:rPr>
          <w:color w:val="000000"/>
        </w:rPr>
        <w:tab/>
      </w:r>
      <w:r w:rsidRPr="00E41A91">
        <w:rPr>
          <w:color w:val="000000"/>
        </w:rPr>
        <w:tab/>
      </w:r>
      <w:r w:rsidRPr="00E41A91">
        <w:rPr>
          <w:color w:val="000000"/>
        </w:rPr>
        <w:tab/>
      </w:r>
      <w:r w:rsidRPr="00E41A91">
        <w:rPr>
          <w:color w:val="000000"/>
        </w:rPr>
        <w:tab/>
      </w:r>
      <w:r w:rsidRPr="00E41A91">
        <w:rPr>
          <w:color w:val="000000"/>
        </w:rPr>
        <w:tab/>
      </w:r>
      <w:r w:rsidRPr="00E41A91">
        <w:rPr>
          <w:color w:val="000000"/>
        </w:rPr>
        <w:tab/>
      </w:r>
      <w:r w:rsidRPr="00E41A91">
        <w:rPr>
          <w:color w:val="000000"/>
        </w:rPr>
        <w:tab/>
      </w:r>
      <w:r w:rsidR="00663D5F" w:rsidRPr="00E41A91">
        <w:rPr>
          <w:color w:val="000000"/>
        </w:rPr>
        <w:t xml:space="preserve">ПРИЛОЖЕНИЕ </w:t>
      </w:r>
      <w:r w:rsidR="00D14696" w:rsidRPr="00E41A91">
        <w:rPr>
          <w:color w:val="000000"/>
        </w:rPr>
        <w:t>6</w:t>
      </w:r>
    </w:p>
    <w:p w:rsidR="00663D5F" w:rsidRPr="00E41A91" w:rsidRDefault="00663D5F" w:rsidP="00E41A91">
      <w:pPr>
        <w:keepNext/>
        <w:keepLines/>
        <w:spacing w:after="0" w:line="240" w:lineRule="auto"/>
        <w:ind w:right="4"/>
        <w:jc w:val="center"/>
        <w:outlineLvl w:val="0"/>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Положение  </w:t>
      </w:r>
    </w:p>
    <w:p w:rsidR="00663D5F" w:rsidRPr="00E41A91" w:rsidRDefault="00663D5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о проведение итоговой выставки декоративно-прикладного творчества </w:t>
      </w:r>
    </w:p>
    <w:p w:rsidR="00663D5F" w:rsidRPr="00E41A91" w:rsidRDefault="00663D5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1.Общие положения:  </w:t>
      </w:r>
    </w:p>
    <w:p w:rsidR="00663D5F" w:rsidRPr="00E41A91" w:rsidRDefault="00663D5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1.1 </w:t>
      </w:r>
      <w:r w:rsidRPr="00E41A91">
        <w:rPr>
          <w:rFonts w:ascii="Times New Roman" w:eastAsia="Times New Roman" w:hAnsi="Times New Roman" w:cs="Times New Roman"/>
          <w:color w:val="000000"/>
          <w:sz w:val="24"/>
          <w:szCs w:val="24"/>
          <w:lang w:eastAsia="ru-RU"/>
        </w:rPr>
        <w:tab/>
        <w:t xml:space="preserve">Настоящие </w:t>
      </w:r>
      <w:r w:rsidRPr="00E41A91">
        <w:rPr>
          <w:rFonts w:ascii="Times New Roman" w:eastAsia="Times New Roman" w:hAnsi="Times New Roman" w:cs="Times New Roman"/>
          <w:color w:val="000000"/>
          <w:sz w:val="24"/>
          <w:szCs w:val="24"/>
          <w:lang w:eastAsia="ru-RU"/>
        </w:rPr>
        <w:tab/>
        <w:t xml:space="preserve">положение </w:t>
      </w:r>
      <w:r w:rsidRPr="00E41A91">
        <w:rPr>
          <w:rFonts w:ascii="Times New Roman" w:eastAsia="Times New Roman" w:hAnsi="Times New Roman" w:cs="Times New Roman"/>
          <w:color w:val="000000"/>
          <w:sz w:val="24"/>
          <w:szCs w:val="24"/>
          <w:lang w:eastAsia="ru-RU"/>
        </w:rPr>
        <w:tab/>
        <w:t xml:space="preserve">регламентирует </w:t>
      </w:r>
      <w:r w:rsidRPr="00E41A91">
        <w:rPr>
          <w:rFonts w:ascii="Times New Roman" w:eastAsia="Times New Roman" w:hAnsi="Times New Roman" w:cs="Times New Roman"/>
          <w:color w:val="000000"/>
          <w:sz w:val="24"/>
          <w:szCs w:val="24"/>
          <w:lang w:eastAsia="ru-RU"/>
        </w:rPr>
        <w:tab/>
        <w:t xml:space="preserve">порядок </w:t>
      </w:r>
      <w:r w:rsidRPr="00E41A91">
        <w:rPr>
          <w:rFonts w:ascii="Times New Roman" w:eastAsia="Times New Roman" w:hAnsi="Times New Roman" w:cs="Times New Roman"/>
          <w:color w:val="000000"/>
          <w:sz w:val="24"/>
          <w:szCs w:val="24"/>
          <w:lang w:eastAsia="ru-RU"/>
        </w:rPr>
        <w:tab/>
        <w:t xml:space="preserve">проведения </w:t>
      </w:r>
      <w:r w:rsidRPr="00E41A91">
        <w:rPr>
          <w:rFonts w:ascii="Times New Roman" w:eastAsia="Times New Roman" w:hAnsi="Times New Roman" w:cs="Times New Roman"/>
          <w:color w:val="000000"/>
          <w:sz w:val="24"/>
          <w:szCs w:val="24"/>
          <w:lang w:eastAsia="ru-RU"/>
        </w:rPr>
        <w:tab/>
        <w:t xml:space="preserve">выставки декоративно-прикладного творчества.  </w:t>
      </w:r>
    </w:p>
    <w:p w:rsidR="00663D5F" w:rsidRPr="00E41A91" w:rsidRDefault="00663D5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1.2 Организатором выставки является методическое объединения «ИЗО И ДПТ»  </w:t>
      </w:r>
    </w:p>
    <w:p w:rsidR="00663D5F" w:rsidRPr="00E41A91" w:rsidRDefault="00663D5F" w:rsidP="00E41A91">
      <w:pPr>
        <w:numPr>
          <w:ilvl w:val="0"/>
          <w:numId w:val="9"/>
        </w:numPr>
        <w:spacing w:after="0" w:line="240" w:lineRule="auto"/>
        <w:ind w:right="140" w:firstLine="708"/>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Цель выставки</w:t>
      </w:r>
      <w:r w:rsidRPr="00E41A91">
        <w:rPr>
          <w:rFonts w:ascii="Times New Roman" w:eastAsia="Times New Roman" w:hAnsi="Times New Roman" w:cs="Times New Roman"/>
          <w:b/>
          <w:color w:val="000000"/>
          <w:sz w:val="24"/>
          <w:szCs w:val="24"/>
          <w:lang w:eastAsia="ru-RU"/>
        </w:rPr>
        <w:t xml:space="preserve">: </w:t>
      </w:r>
      <w:r w:rsidRPr="00E41A91">
        <w:rPr>
          <w:rFonts w:ascii="Times New Roman" w:eastAsia="Times New Roman" w:hAnsi="Times New Roman" w:cs="Times New Roman"/>
          <w:color w:val="000000"/>
          <w:sz w:val="24"/>
          <w:szCs w:val="24"/>
          <w:lang w:eastAsia="ru-RU"/>
        </w:rPr>
        <w:t xml:space="preserve">оценка овладение учащимися уровня достижений по </w:t>
      </w:r>
    </w:p>
    <w:p w:rsidR="00663D5F" w:rsidRPr="00E41A91" w:rsidRDefault="00663D5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Дополнительной общеразвивающей программе «Художественная роспись»</w:t>
      </w:r>
      <w:r w:rsidRPr="00E41A91">
        <w:rPr>
          <w:rFonts w:ascii="Times New Roman" w:eastAsia="Times New Roman" w:hAnsi="Times New Roman" w:cs="Times New Roman"/>
          <w:b/>
          <w:color w:val="000000"/>
          <w:sz w:val="24"/>
          <w:szCs w:val="24"/>
          <w:lang w:eastAsia="ru-RU"/>
        </w:rPr>
        <w:t xml:space="preserve"> </w:t>
      </w:r>
    </w:p>
    <w:p w:rsidR="00663D5F" w:rsidRPr="00E41A91" w:rsidRDefault="00663D5F" w:rsidP="00E41A91">
      <w:pPr>
        <w:numPr>
          <w:ilvl w:val="0"/>
          <w:numId w:val="9"/>
        </w:numPr>
        <w:spacing w:after="0" w:line="240" w:lineRule="auto"/>
        <w:ind w:right="140" w:firstLine="708"/>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Сроки и место проведение выставки  </w:t>
      </w:r>
    </w:p>
    <w:p w:rsidR="00663D5F" w:rsidRPr="00E41A91" w:rsidRDefault="00663D5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Выставка проводится в учебной группе с 15 по 25 мая текущего учебного года. </w:t>
      </w:r>
    </w:p>
    <w:p w:rsidR="00663D5F" w:rsidRPr="00E41A91" w:rsidRDefault="00663D5F" w:rsidP="00E41A91">
      <w:pPr>
        <w:numPr>
          <w:ilvl w:val="0"/>
          <w:numId w:val="9"/>
        </w:numPr>
        <w:spacing w:after="0" w:line="240" w:lineRule="auto"/>
        <w:ind w:right="140" w:firstLine="708"/>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На выставку принимаются работы по следующим номинациям по 1 работе от учащегося: </w:t>
      </w:r>
    </w:p>
    <w:p w:rsidR="00663D5F" w:rsidRPr="00E41A91" w:rsidRDefault="00663D5F" w:rsidP="00E41A91">
      <w:pPr>
        <w:numPr>
          <w:ilvl w:val="0"/>
          <w:numId w:val="10"/>
        </w:numPr>
        <w:spacing w:after="0" w:line="240" w:lineRule="auto"/>
        <w:ind w:right="135"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«Хохлома»</w:t>
      </w:r>
      <w:r w:rsidRPr="00E41A91">
        <w:rPr>
          <w:rFonts w:ascii="Times New Roman" w:eastAsia="Times New Roman" w:hAnsi="Times New Roman" w:cs="Times New Roman"/>
          <w:b/>
          <w:color w:val="000000"/>
          <w:sz w:val="24"/>
          <w:szCs w:val="24"/>
          <w:lang w:eastAsia="ru-RU"/>
        </w:rPr>
        <w:t xml:space="preserve"> </w:t>
      </w:r>
    </w:p>
    <w:p w:rsidR="00663D5F" w:rsidRPr="00E41A91" w:rsidRDefault="00663D5F" w:rsidP="00E41A91">
      <w:pPr>
        <w:numPr>
          <w:ilvl w:val="0"/>
          <w:numId w:val="10"/>
        </w:numPr>
        <w:spacing w:after="0" w:line="240" w:lineRule="auto"/>
        <w:ind w:right="135"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«Городец» </w:t>
      </w:r>
    </w:p>
    <w:p w:rsidR="00663D5F" w:rsidRPr="00E41A91" w:rsidRDefault="00663D5F" w:rsidP="00E41A91">
      <w:pPr>
        <w:numPr>
          <w:ilvl w:val="0"/>
          <w:numId w:val="10"/>
        </w:numPr>
        <w:spacing w:after="0" w:line="240" w:lineRule="auto"/>
        <w:ind w:right="135" w:hanging="360"/>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«Гжель» </w:t>
      </w:r>
    </w:p>
    <w:p w:rsidR="00663D5F" w:rsidRPr="00E41A91" w:rsidRDefault="00663D5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5.</w:t>
      </w:r>
      <w:r w:rsidRPr="00E41A91">
        <w:rPr>
          <w:rFonts w:ascii="Times New Roman" w:eastAsia="Times New Roman" w:hAnsi="Times New Roman" w:cs="Times New Roman"/>
          <w:color w:val="000000"/>
          <w:sz w:val="24"/>
          <w:szCs w:val="24"/>
          <w:lang w:eastAsia="ru-RU"/>
        </w:rPr>
        <w:t>Критерии оценок:</w:t>
      </w:r>
      <w:r w:rsidRPr="00E41A91">
        <w:rPr>
          <w:rFonts w:ascii="Times New Roman" w:eastAsia="Times New Roman" w:hAnsi="Times New Roman" w:cs="Times New Roman"/>
          <w:b/>
          <w:color w:val="000000"/>
          <w:sz w:val="24"/>
          <w:szCs w:val="24"/>
          <w:lang w:eastAsia="ru-RU"/>
        </w:rPr>
        <w:t xml:space="preserve">  </w:t>
      </w:r>
    </w:p>
    <w:p w:rsidR="00663D5F" w:rsidRPr="00E41A91" w:rsidRDefault="00663D5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-Самостоятельность при создании творческой работы- -5 балов; </w:t>
      </w:r>
    </w:p>
    <w:p w:rsidR="00663D5F" w:rsidRPr="00E41A91" w:rsidRDefault="00663D5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-Оригинальность при создании работы (композиционное, цветовое решение» - 5 баллов; </w:t>
      </w:r>
    </w:p>
    <w:p w:rsidR="00663D5F" w:rsidRPr="00E41A91" w:rsidRDefault="00663D5F" w:rsidP="00E41A91">
      <w:pPr>
        <w:spacing w:after="0" w:line="240" w:lineRule="auto"/>
        <w:ind w:right="1158"/>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-Эстетичность и аккуратность выполнения работ - 5 балов; Максимальное количество баллов</w:t>
      </w:r>
      <w:r w:rsidRPr="00E41A91">
        <w:rPr>
          <w:rFonts w:ascii="Times New Roman" w:eastAsia="Times New Roman" w:hAnsi="Times New Roman" w:cs="Times New Roman"/>
          <w:b/>
          <w:color w:val="000000"/>
          <w:sz w:val="24"/>
          <w:szCs w:val="24"/>
          <w:lang w:eastAsia="ru-RU"/>
        </w:rPr>
        <w:t xml:space="preserve">- 15 баллов.  </w:t>
      </w:r>
    </w:p>
    <w:p w:rsidR="00663D5F" w:rsidRPr="00E41A91" w:rsidRDefault="00663D5F" w:rsidP="00E41A91">
      <w:pPr>
        <w:spacing w:after="0" w:line="240" w:lineRule="auto"/>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b/>
          <w:color w:val="000000"/>
          <w:sz w:val="24"/>
          <w:szCs w:val="24"/>
          <w:lang w:eastAsia="ru-RU"/>
        </w:rPr>
        <w:t xml:space="preserve">Уровни: </w:t>
      </w:r>
    </w:p>
    <w:p w:rsidR="00663D5F" w:rsidRPr="00E41A91" w:rsidRDefault="00663D5F" w:rsidP="00E41A91">
      <w:pPr>
        <w:spacing w:after="0" w:line="240" w:lineRule="auto"/>
        <w:ind w:right="135"/>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Высокий: 15 баллов;  </w:t>
      </w:r>
    </w:p>
    <w:p w:rsidR="002C1A01" w:rsidRPr="00E41A91" w:rsidRDefault="002C1A01" w:rsidP="00E41A91">
      <w:pPr>
        <w:spacing w:after="0" w:line="240" w:lineRule="auto"/>
        <w:ind w:right="5743"/>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Средний: 10</w:t>
      </w:r>
      <w:r w:rsidR="00663D5F" w:rsidRPr="00E41A91">
        <w:rPr>
          <w:rFonts w:ascii="Times New Roman" w:eastAsia="Times New Roman" w:hAnsi="Times New Roman" w:cs="Times New Roman"/>
          <w:color w:val="000000"/>
          <w:sz w:val="24"/>
          <w:szCs w:val="24"/>
          <w:lang w:eastAsia="ru-RU"/>
        </w:rPr>
        <w:t xml:space="preserve"> баллов; </w:t>
      </w:r>
    </w:p>
    <w:p w:rsidR="00663D5F" w:rsidRPr="00E41A91" w:rsidRDefault="00663D5F" w:rsidP="00E41A91">
      <w:pPr>
        <w:spacing w:after="0" w:line="240" w:lineRule="auto"/>
        <w:ind w:right="5743"/>
        <w:jc w:val="both"/>
        <w:rPr>
          <w:rFonts w:ascii="Times New Roman" w:eastAsia="Times New Roman" w:hAnsi="Times New Roman" w:cs="Times New Roman"/>
          <w:color w:val="000000"/>
          <w:sz w:val="24"/>
          <w:szCs w:val="24"/>
          <w:lang w:eastAsia="ru-RU"/>
        </w:rPr>
      </w:pPr>
      <w:r w:rsidRPr="00E41A91">
        <w:rPr>
          <w:rFonts w:ascii="Times New Roman" w:eastAsia="Times New Roman" w:hAnsi="Times New Roman" w:cs="Times New Roman"/>
          <w:color w:val="000000"/>
          <w:sz w:val="24"/>
          <w:szCs w:val="24"/>
          <w:lang w:eastAsia="ru-RU"/>
        </w:rPr>
        <w:t xml:space="preserve">Низкий:  5 баллов. </w:t>
      </w:r>
    </w:p>
    <w:p w:rsidR="00DF379A" w:rsidRPr="00E41A91" w:rsidRDefault="00CE06DF" w:rsidP="00E41A91">
      <w:pPr>
        <w:pStyle w:val="c6"/>
        <w:shd w:val="clear" w:color="auto" w:fill="FFFFFF"/>
        <w:spacing w:before="0" w:beforeAutospacing="0" w:after="0" w:afterAutospacing="0"/>
        <w:jc w:val="center"/>
        <w:rPr>
          <w:rStyle w:val="c2"/>
          <w:color w:val="000000"/>
        </w:rPr>
      </w:pPr>
      <w:r w:rsidRPr="00E41A91">
        <w:rPr>
          <w:rStyle w:val="c2"/>
          <w:color w:val="000000"/>
        </w:rPr>
        <w:tab/>
      </w:r>
      <w:r w:rsidRPr="00E41A91">
        <w:rPr>
          <w:rStyle w:val="c2"/>
          <w:color w:val="000000"/>
        </w:rPr>
        <w:tab/>
      </w:r>
      <w:r w:rsidRPr="00E41A91">
        <w:rPr>
          <w:rStyle w:val="c2"/>
          <w:color w:val="000000"/>
        </w:rPr>
        <w:tab/>
      </w:r>
      <w:r w:rsidRPr="00E41A91">
        <w:rPr>
          <w:rStyle w:val="c2"/>
          <w:color w:val="000000"/>
        </w:rPr>
        <w:tab/>
      </w:r>
      <w:r w:rsidRPr="00E41A91">
        <w:rPr>
          <w:rStyle w:val="c2"/>
          <w:color w:val="000000"/>
        </w:rPr>
        <w:tab/>
      </w:r>
      <w:r w:rsidRPr="00E41A91">
        <w:rPr>
          <w:rStyle w:val="c2"/>
          <w:color w:val="000000"/>
        </w:rPr>
        <w:tab/>
      </w:r>
      <w:r w:rsidRPr="00E41A91">
        <w:rPr>
          <w:rStyle w:val="c2"/>
          <w:color w:val="000000"/>
        </w:rPr>
        <w:tab/>
      </w:r>
      <w:r w:rsidRPr="00E41A91">
        <w:rPr>
          <w:rStyle w:val="c2"/>
          <w:color w:val="000000"/>
        </w:rPr>
        <w:tab/>
      </w:r>
      <w:r w:rsidRPr="00E41A91">
        <w:rPr>
          <w:rStyle w:val="c2"/>
          <w:color w:val="000000"/>
        </w:rPr>
        <w:tab/>
      </w:r>
      <w:r w:rsidR="00E41A91">
        <w:rPr>
          <w:rStyle w:val="c2"/>
          <w:color w:val="000000"/>
        </w:rPr>
        <w:tab/>
      </w:r>
      <w:r w:rsidR="00DF379A" w:rsidRPr="00E41A91">
        <w:rPr>
          <w:rStyle w:val="c2"/>
          <w:color w:val="000000"/>
        </w:rPr>
        <w:t xml:space="preserve">ПРИЛОЖЕНИЕ </w:t>
      </w:r>
      <w:r w:rsidR="00D14696" w:rsidRPr="00E41A91">
        <w:rPr>
          <w:rStyle w:val="c2"/>
          <w:color w:val="000000"/>
        </w:rPr>
        <w:t>7</w:t>
      </w:r>
    </w:p>
    <w:p w:rsidR="00663D5F" w:rsidRPr="00E41A91" w:rsidRDefault="00663D5F" w:rsidP="00E41A91">
      <w:pPr>
        <w:pStyle w:val="c6"/>
        <w:shd w:val="clear" w:color="auto" w:fill="FFFFFF"/>
        <w:spacing w:before="0" w:beforeAutospacing="0" w:after="0" w:afterAutospacing="0"/>
        <w:jc w:val="center"/>
        <w:rPr>
          <w:rStyle w:val="c2"/>
          <w:color w:val="000000"/>
        </w:rPr>
      </w:pPr>
      <w:r w:rsidRPr="00E41A91">
        <w:rPr>
          <w:rStyle w:val="c2"/>
          <w:color w:val="000000"/>
        </w:rPr>
        <w:t>Словарь терминов</w:t>
      </w:r>
    </w:p>
    <w:p w:rsidR="00663D5F" w:rsidRPr="00E41A91" w:rsidRDefault="00663D5F" w:rsidP="00E41A91">
      <w:pPr>
        <w:pStyle w:val="c6"/>
        <w:shd w:val="clear" w:color="auto" w:fill="FFFFFF"/>
        <w:spacing w:before="0" w:beforeAutospacing="0" w:after="0" w:afterAutospacing="0"/>
        <w:rPr>
          <w:color w:val="000000"/>
        </w:rPr>
      </w:pPr>
      <w:r w:rsidRPr="00E41A91">
        <w:rPr>
          <w:rStyle w:val="c2"/>
          <w:color w:val="000000"/>
        </w:rPr>
        <w:t xml:space="preserve"> </w:t>
      </w:r>
      <w:r w:rsidR="00DF379A" w:rsidRPr="00E41A91">
        <w:rPr>
          <w:rStyle w:val="c2"/>
          <w:color w:val="000000"/>
        </w:rPr>
        <w:t>ГУАШЬ -</w:t>
      </w:r>
      <w:r w:rsidRPr="00E41A91">
        <w:rPr>
          <w:rStyle w:val="c2"/>
          <w:color w:val="000000"/>
        </w:rPr>
        <w:t xml:space="preserve">  водяная краска. Отличается от акварели примесью белил и   большой кроющей способностью. Гуашью работают на </w:t>
      </w:r>
      <w:r w:rsidR="00DF379A" w:rsidRPr="00E41A91">
        <w:rPr>
          <w:rStyle w:val="c2"/>
          <w:color w:val="000000"/>
        </w:rPr>
        <w:t>бумаге и</w:t>
      </w:r>
      <w:r w:rsidRPr="00E41A91">
        <w:rPr>
          <w:rStyle w:val="c2"/>
          <w:color w:val="000000"/>
        </w:rPr>
        <w:t xml:space="preserve">   картоне.</w:t>
      </w:r>
    </w:p>
    <w:p w:rsidR="00663D5F" w:rsidRPr="00E41A91" w:rsidRDefault="00663D5F" w:rsidP="00E41A91">
      <w:pPr>
        <w:pStyle w:val="c6"/>
        <w:shd w:val="clear" w:color="auto" w:fill="FFFFFF"/>
        <w:spacing w:before="0" w:beforeAutospacing="0" w:after="0" w:afterAutospacing="0"/>
        <w:rPr>
          <w:color w:val="000000"/>
        </w:rPr>
      </w:pPr>
      <w:r w:rsidRPr="00E41A91">
        <w:rPr>
          <w:rStyle w:val="c2"/>
          <w:color w:val="000000"/>
        </w:rPr>
        <w:t>КОМПОЗИЦИЯ -  сочинение, составление, расположение – структурное построение художественного произведения, соединение всех его компонентов в единое целое.</w:t>
      </w:r>
    </w:p>
    <w:p w:rsidR="00663D5F" w:rsidRPr="00E41A91" w:rsidRDefault="00663D5F" w:rsidP="00E41A91">
      <w:pPr>
        <w:pStyle w:val="c6"/>
        <w:shd w:val="clear" w:color="auto" w:fill="FFFFFF"/>
        <w:spacing w:before="0" w:beforeAutospacing="0" w:after="0" w:afterAutospacing="0"/>
        <w:rPr>
          <w:color w:val="000000"/>
        </w:rPr>
      </w:pPr>
      <w:r w:rsidRPr="00E41A91">
        <w:rPr>
          <w:rStyle w:val="c2"/>
          <w:color w:val="000000"/>
        </w:rPr>
        <w:t>ПАЛИТРА – тонкая доска, кусок бумаги, блюдце или керамическая плитка, на которой живописец смешивает краски.</w:t>
      </w:r>
    </w:p>
    <w:p w:rsidR="00663D5F" w:rsidRPr="00E41A91" w:rsidRDefault="00663D5F" w:rsidP="00E41A91">
      <w:pPr>
        <w:pStyle w:val="c6"/>
        <w:shd w:val="clear" w:color="auto" w:fill="FFFFFF"/>
        <w:spacing w:before="0" w:beforeAutospacing="0" w:after="0" w:afterAutospacing="0"/>
        <w:rPr>
          <w:color w:val="000000"/>
        </w:rPr>
      </w:pPr>
      <w:r w:rsidRPr="00E41A91">
        <w:rPr>
          <w:rStyle w:val="c2"/>
          <w:color w:val="000000"/>
        </w:rPr>
        <w:t>ПАННО – живописное произведение декоративного характера, предназначенное для украшения интерьера или фасада здания.</w:t>
      </w:r>
    </w:p>
    <w:p w:rsidR="00663D5F" w:rsidRPr="00E41A91" w:rsidRDefault="00663D5F" w:rsidP="00E41A91">
      <w:pPr>
        <w:pStyle w:val="c6"/>
        <w:shd w:val="clear" w:color="auto" w:fill="FFFFFF"/>
        <w:spacing w:before="0" w:beforeAutospacing="0" w:after="0" w:afterAutospacing="0"/>
        <w:rPr>
          <w:color w:val="000000"/>
        </w:rPr>
      </w:pPr>
      <w:r w:rsidRPr="00E41A91">
        <w:rPr>
          <w:rStyle w:val="c2"/>
          <w:color w:val="000000"/>
        </w:rPr>
        <w:t xml:space="preserve">ЭСКИЗ </w:t>
      </w:r>
      <w:r w:rsidR="00DF379A" w:rsidRPr="00E41A91">
        <w:rPr>
          <w:rStyle w:val="c2"/>
          <w:color w:val="000000"/>
        </w:rPr>
        <w:t>– предварительное изображение (</w:t>
      </w:r>
      <w:r w:rsidRPr="00E41A91">
        <w:rPr>
          <w:rStyle w:val="c2"/>
          <w:color w:val="000000"/>
        </w:rPr>
        <w:t>набросок), передающее самые общие черты будущего произведения. Подготовительный набросок воплощает замысел основными композиционными средствами.</w:t>
      </w:r>
    </w:p>
    <w:p w:rsidR="00663D5F" w:rsidRPr="00E41A91" w:rsidRDefault="00663D5F" w:rsidP="00E41A91">
      <w:pPr>
        <w:pStyle w:val="c6"/>
        <w:shd w:val="clear" w:color="auto" w:fill="FFFFFF"/>
        <w:spacing w:before="0" w:beforeAutospacing="0" w:after="0" w:afterAutospacing="0"/>
        <w:rPr>
          <w:color w:val="000000"/>
        </w:rPr>
      </w:pPr>
      <w:r w:rsidRPr="00E41A91">
        <w:rPr>
          <w:rStyle w:val="c2"/>
          <w:color w:val="000000"/>
        </w:rPr>
        <w:t>ОРНАМЕНТ – узор, в котором сочетаются и повторяются геометрические или изобразительные элементы.</w:t>
      </w:r>
    </w:p>
    <w:p w:rsidR="00663D5F" w:rsidRPr="00E41A91" w:rsidRDefault="00663D5F" w:rsidP="00E41A91">
      <w:pPr>
        <w:pStyle w:val="c6"/>
        <w:shd w:val="clear" w:color="auto" w:fill="FFFFFF"/>
        <w:spacing w:before="0" w:beforeAutospacing="0" w:after="0" w:afterAutospacing="0"/>
        <w:rPr>
          <w:color w:val="000000"/>
        </w:rPr>
      </w:pPr>
      <w:r w:rsidRPr="00E41A91">
        <w:rPr>
          <w:rStyle w:val="c2"/>
          <w:color w:val="000000"/>
        </w:rPr>
        <w:t xml:space="preserve">ДЕКОРАТИВНО - ПРИКЛАДНОЕ ИСКУССТВО – искусство изготовления бытовых предметов, обладающих художественными качествами и предназначенных не только для удовлетворения практических потребностей, но </w:t>
      </w:r>
      <w:r w:rsidR="00DF379A" w:rsidRPr="00E41A91">
        <w:rPr>
          <w:rStyle w:val="c2"/>
          <w:color w:val="000000"/>
        </w:rPr>
        <w:t>и для</w:t>
      </w:r>
      <w:r w:rsidRPr="00E41A91">
        <w:rPr>
          <w:rStyle w:val="c2"/>
          <w:color w:val="000000"/>
        </w:rPr>
        <w:t xml:space="preserve"> украшения домов, парков.</w:t>
      </w:r>
    </w:p>
    <w:p w:rsidR="00663D5F" w:rsidRPr="00E41A91" w:rsidRDefault="00663D5F" w:rsidP="00E41A91">
      <w:pPr>
        <w:pStyle w:val="c6"/>
        <w:shd w:val="clear" w:color="auto" w:fill="FFFFFF"/>
        <w:spacing w:before="0" w:beforeAutospacing="0" w:after="0" w:afterAutospacing="0"/>
        <w:rPr>
          <w:color w:val="000000"/>
        </w:rPr>
      </w:pPr>
      <w:r w:rsidRPr="00E41A91">
        <w:rPr>
          <w:rStyle w:val="c2"/>
          <w:color w:val="000000"/>
        </w:rPr>
        <w:t>ЦВЕТ – одно из основных средств изобразительного искусства.</w:t>
      </w:r>
    </w:p>
    <w:p w:rsidR="00663D5F" w:rsidRPr="00E41A91" w:rsidRDefault="00663D5F" w:rsidP="00E41A91">
      <w:pPr>
        <w:pStyle w:val="c6"/>
        <w:shd w:val="clear" w:color="auto" w:fill="FFFFFF"/>
        <w:spacing w:before="0" w:beforeAutospacing="0" w:after="0" w:afterAutospacing="0"/>
        <w:rPr>
          <w:color w:val="000000"/>
        </w:rPr>
      </w:pPr>
      <w:r w:rsidRPr="00E41A91">
        <w:rPr>
          <w:rStyle w:val="c2"/>
          <w:color w:val="000000"/>
        </w:rPr>
        <w:t>ХУДОЖНИК – творческая личность, мастер, ведущий творческую работу в области изобразительных искусств.</w:t>
      </w:r>
    </w:p>
    <w:p w:rsidR="00663D5F" w:rsidRPr="00E41A91" w:rsidRDefault="00663D5F" w:rsidP="00E41A91">
      <w:pPr>
        <w:pStyle w:val="c6"/>
        <w:shd w:val="clear" w:color="auto" w:fill="FFFFFF"/>
        <w:spacing w:before="0" w:beforeAutospacing="0" w:after="0" w:afterAutospacing="0"/>
        <w:rPr>
          <w:color w:val="000000"/>
        </w:rPr>
      </w:pPr>
      <w:r w:rsidRPr="00E41A91">
        <w:rPr>
          <w:rStyle w:val="c2"/>
          <w:color w:val="000000"/>
        </w:rPr>
        <w:t xml:space="preserve">ОЖИВКА – в современной Городецкой росписи – завершающий этап работы над цветочным узором. Сделать оживку – значит сделать более выразительным каждый элемент узора, используя темную краску или белила. кистью прописываются контуры лепестков, прожилки листьев, подчеркивается ритм тычинок. С этой целью в росписи применяются условные приемы начертания декоративных элементов </w:t>
      </w:r>
      <w:r w:rsidR="00DF379A" w:rsidRPr="00E41A91">
        <w:rPr>
          <w:rStyle w:val="c2"/>
          <w:color w:val="000000"/>
        </w:rPr>
        <w:t>(дужки</w:t>
      </w:r>
      <w:r w:rsidRPr="00E41A91">
        <w:rPr>
          <w:rStyle w:val="c2"/>
          <w:color w:val="000000"/>
        </w:rPr>
        <w:t>, точки и т.д).</w:t>
      </w:r>
    </w:p>
    <w:p w:rsidR="00663D5F" w:rsidRPr="00E41A91" w:rsidRDefault="00663D5F" w:rsidP="00E41A91">
      <w:pPr>
        <w:pStyle w:val="c6"/>
        <w:shd w:val="clear" w:color="auto" w:fill="FFFFFF"/>
        <w:spacing w:before="0" w:beforeAutospacing="0" w:after="0" w:afterAutospacing="0"/>
        <w:rPr>
          <w:color w:val="000000"/>
        </w:rPr>
      </w:pPr>
      <w:r w:rsidRPr="00E41A91">
        <w:rPr>
          <w:rStyle w:val="c2"/>
          <w:color w:val="000000"/>
        </w:rPr>
        <w:t>РИТМ – определенная упорядоченность однохарактерных элементов, создаваемая законченным повторением их.</w:t>
      </w:r>
    </w:p>
    <w:p w:rsidR="00750731" w:rsidRPr="00E41A91" w:rsidRDefault="00750731" w:rsidP="00E41A91">
      <w:pPr>
        <w:spacing w:line="240" w:lineRule="auto"/>
        <w:rPr>
          <w:rFonts w:ascii="Times New Roman" w:hAnsi="Times New Roman" w:cs="Times New Roman"/>
          <w:sz w:val="24"/>
          <w:szCs w:val="24"/>
        </w:rPr>
      </w:pPr>
    </w:p>
    <w:p w:rsidR="00750731" w:rsidRPr="00E41A91" w:rsidRDefault="00750731" w:rsidP="00E41A91">
      <w:pPr>
        <w:spacing w:line="240" w:lineRule="auto"/>
        <w:rPr>
          <w:rFonts w:ascii="Times New Roman" w:hAnsi="Times New Roman" w:cs="Times New Roman"/>
          <w:sz w:val="24"/>
          <w:szCs w:val="24"/>
        </w:rPr>
      </w:pPr>
    </w:p>
    <w:p w:rsidR="00CE06DF" w:rsidRPr="00E41A91" w:rsidRDefault="00E41A91" w:rsidP="00E41A9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CE06DF" w:rsidRPr="00E41A91">
        <w:rPr>
          <w:rFonts w:ascii="Times New Roman" w:hAnsi="Times New Roman" w:cs="Times New Roman"/>
          <w:sz w:val="24"/>
          <w:szCs w:val="24"/>
        </w:rPr>
        <w:tab/>
      </w:r>
      <w:r w:rsidR="00CE06DF" w:rsidRPr="00E41A91">
        <w:rPr>
          <w:rFonts w:ascii="Times New Roman" w:hAnsi="Times New Roman" w:cs="Times New Roman"/>
          <w:sz w:val="24"/>
          <w:szCs w:val="24"/>
        </w:rPr>
        <w:tab/>
      </w:r>
      <w:r w:rsidR="00CE06DF" w:rsidRPr="00E41A91">
        <w:rPr>
          <w:rFonts w:ascii="Times New Roman" w:hAnsi="Times New Roman" w:cs="Times New Roman"/>
          <w:sz w:val="24"/>
          <w:szCs w:val="24"/>
        </w:rPr>
        <w:tab/>
      </w:r>
      <w:r w:rsidR="00CE06DF" w:rsidRPr="00E41A91">
        <w:rPr>
          <w:rFonts w:ascii="Times New Roman" w:hAnsi="Times New Roman" w:cs="Times New Roman"/>
          <w:sz w:val="24"/>
          <w:szCs w:val="24"/>
        </w:rPr>
        <w:tab/>
      </w:r>
      <w:r w:rsidR="00CE06DF" w:rsidRPr="00E41A91">
        <w:rPr>
          <w:rFonts w:ascii="Times New Roman" w:hAnsi="Times New Roman" w:cs="Times New Roman"/>
          <w:sz w:val="24"/>
          <w:szCs w:val="24"/>
        </w:rPr>
        <w:tab/>
      </w:r>
      <w:r w:rsidR="00CE06DF" w:rsidRPr="00E41A91">
        <w:rPr>
          <w:rFonts w:ascii="Times New Roman" w:hAnsi="Times New Roman" w:cs="Times New Roman"/>
          <w:sz w:val="24"/>
          <w:szCs w:val="24"/>
        </w:rPr>
        <w:tab/>
      </w:r>
      <w:r w:rsidR="00CE06DF" w:rsidRPr="00E41A91">
        <w:rPr>
          <w:rFonts w:ascii="Times New Roman" w:hAnsi="Times New Roman" w:cs="Times New Roman"/>
          <w:sz w:val="24"/>
          <w:szCs w:val="24"/>
        </w:rPr>
        <w:tab/>
      </w:r>
      <w:r w:rsidR="00CE06DF" w:rsidRPr="00E41A91">
        <w:rPr>
          <w:rFonts w:ascii="Times New Roman" w:hAnsi="Times New Roman" w:cs="Times New Roman"/>
          <w:sz w:val="24"/>
          <w:szCs w:val="24"/>
        </w:rPr>
        <w:tab/>
      </w:r>
      <w:r w:rsidR="00CE06DF" w:rsidRPr="00E41A91">
        <w:rPr>
          <w:rFonts w:ascii="Times New Roman" w:hAnsi="Times New Roman" w:cs="Times New Roman"/>
          <w:sz w:val="24"/>
          <w:szCs w:val="24"/>
        </w:rPr>
        <w:tab/>
        <w:t xml:space="preserve">ПРИЛОЖЕНИЕ </w:t>
      </w:r>
      <w:r w:rsidR="00D14696" w:rsidRPr="00E41A91">
        <w:rPr>
          <w:rFonts w:ascii="Times New Roman" w:hAnsi="Times New Roman" w:cs="Times New Roman"/>
          <w:sz w:val="24"/>
          <w:szCs w:val="24"/>
        </w:rPr>
        <w:t>8</w:t>
      </w:r>
    </w:p>
    <w:p w:rsidR="00CE06DF" w:rsidRPr="00E41A91" w:rsidRDefault="00CE06DF" w:rsidP="00E41A91">
      <w:pPr>
        <w:spacing w:after="0" w:line="240" w:lineRule="auto"/>
        <w:jc w:val="center"/>
        <w:rPr>
          <w:rFonts w:ascii="Times New Roman" w:hAnsi="Times New Roman" w:cs="Times New Roman"/>
          <w:sz w:val="24"/>
          <w:szCs w:val="24"/>
        </w:rPr>
      </w:pPr>
      <w:r w:rsidRPr="00E41A91">
        <w:rPr>
          <w:rFonts w:ascii="Times New Roman" w:hAnsi="Times New Roman" w:cs="Times New Roman"/>
          <w:bCs/>
          <w:sz w:val="24"/>
          <w:szCs w:val="24"/>
        </w:rPr>
        <w:t>Охрана труда</w:t>
      </w:r>
    </w:p>
    <w:p w:rsidR="00CE06DF" w:rsidRPr="00E41A91" w:rsidRDefault="00CE06DF" w:rsidP="00E41A91">
      <w:pPr>
        <w:spacing w:after="0" w:line="240" w:lineRule="auto"/>
        <w:jc w:val="center"/>
        <w:rPr>
          <w:rFonts w:ascii="Times New Roman" w:hAnsi="Times New Roman" w:cs="Times New Roman"/>
          <w:sz w:val="24"/>
          <w:szCs w:val="24"/>
        </w:rPr>
      </w:pPr>
      <w:r w:rsidRPr="00E41A91">
        <w:rPr>
          <w:rFonts w:ascii="Times New Roman" w:hAnsi="Times New Roman" w:cs="Times New Roman"/>
          <w:bCs/>
          <w:sz w:val="24"/>
          <w:szCs w:val="24"/>
        </w:rPr>
        <w:t>ИНСТРУКЦИЯ ПО ТЕХНИКЕ БЕЗОПАСНОСТИ ПРИ ПРОВЕДЕНИИ ЗАНЯТИЙ</w:t>
      </w:r>
    </w:p>
    <w:p w:rsidR="00CE06DF" w:rsidRPr="00E41A91" w:rsidRDefault="00CE06DF" w:rsidP="00E41A91">
      <w:pPr>
        <w:spacing w:after="0" w:line="240" w:lineRule="auto"/>
        <w:rPr>
          <w:rFonts w:ascii="Times New Roman" w:hAnsi="Times New Roman" w:cs="Times New Roman"/>
          <w:sz w:val="24"/>
          <w:szCs w:val="24"/>
        </w:rPr>
      </w:pPr>
      <w:r w:rsidRPr="00E41A91">
        <w:rPr>
          <w:rFonts w:ascii="Times New Roman" w:hAnsi="Times New Roman" w:cs="Times New Roman"/>
          <w:bCs/>
          <w:sz w:val="24"/>
          <w:szCs w:val="24"/>
        </w:rPr>
        <w:t>1. Общие требования безопасности</w:t>
      </w:r>
    </w:p>
    <w:p w:rsidR="00CE06DF" w:rsidRPr="00E41A91" w:rsidRDefault="00CE06DF" w:rsidP="00E41A91">
      <w:pPr>
        <w:numPr>
          <w:ilvl w:val="0"/>
          <w:numId w:val="20"/>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 xml:space="preserve">К занятиям в кабинетах допускаются </w:t>
      </w:r>
      <w:r w:rsidR="002C1A01" w:rsidRPr="00E41A91">
        <w:rPr>
          <w:rFonts w:ascii="Times New Roman" w:hAnsi="Times New Roman" w:cs="Times New Roman"/>
          <w:sz w:val="24"/>
          <w:szCs w:val="24"/>
        </w:rPr>
        <w:t>учащиеся,</w:t>
      </w:r>
      <w:r w:rsidRPr="00E41A91">
        <w:rPr>
          <w:rFonts w:ascii="Times New Roman" w:hAnsi="Times New Roman" w:cs="Times New Roman"/>
          <w:sz w:val="24"/>
          <w:szCs w:val="24"/>
        </w:rPr>
        <w:t xml:space="preserve"> прошедшие инструктаж по охране труда.</w:t>
      </w:r>
    </w:p>
    <w:p w:rsidR="00CE06DF" w:rsidRPr="00E41A91" w:rsidRDefault="00CE06DF" w:rsidP="00E41A91">
      <w:pPr>
        <w:numPr>
          <w:ilvl w:val="0"/>
          <w:numId w:val="20"/>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При проведении занятий обучающиеся должны соблюдать пра</w:t>
      </w:r>
      <w:r w:rsidRPr="00E41A91">
        <w:rPr>
          <w:rFonts w:ascii="Times New Roman" w:hAnsi="Times New Roman" w:cs="Times New Roman"/>
          <w:sz w:val="24"/>
          <w:szCs w:val="24"/>
        </w:rPr>
        <w:softHyphen/>
        <w:t>вила поведения, расписание учебных занятий, установленные режи</w:t>
      </w:r>
      <w:r w:rsidRPr="00E41A91">
        <w:rPr>
          <w:rFonts w:ascii="Times New Roman" w:hAnsi="Times New Roman" w:cs="Times New Roman"/>
          <w:sz w:val="24"/>
          <w:szCs w:val="24"/>
        </w:rPr>
        <w:softHyphen/>
        <w:t>мы труда и отдыха.</w:t>
      </w:r>
    </w:p>
    <w:p w:rsidR="00CE06DF" w:rsidRPr="00E41A91" w:rsidRDefault="00CE06DF" w:rsidP="00E41A91">
      <w:pPr>
        <w:numPr>
          <w:ilvl w:val="0"/>
          <w:numId w:val="20"/>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Не допускается загромождение проходов портфелями и сумками.</w:t>
      </w:r>
    </w:p>
    <w:p w:rsidR="00CE06DF" w:rsidRPr="00E41A91" w:rsidRDefault="00CE06DF" w:rsidP="00E41A91">
      <w:pPr>
        <w:numPr>
          <w:ilvl w:val="0"/>
          <w:numId w:val="20"/>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Во время работы в кабинете учащиеся должны соблюдать чистоту, порядок на рабочем месте, а также четко следовать правилам техники безопасности.</w:t>
      </w:r>
    </w:p>
    <w:p w:rsidR="00CE06DF" w:rsidRPr="00E41A91" w:rsidRDefault="00CE06DF" w:rsidP="00E41A91">
      <w:pPr>
        <w:numPr>
          <w:ilvl w:val="0"/>
          <w:numId w:val="20"/>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Обучающимся запрещается бегать по кабинету, шуметь и устраивать игры.</w:t>
      </w:r>
    </w:p>
    <w:p w:rsidR="00CE06DF" w:rsidRPr="00E41A91" w:rsidRDefault="00CE06DF" w:rsidP="00E41A91">
      <w:pPr>
        <w:numPr>
          <w:ilvl w:val="0"/>
          <w:numId w:val="20"/>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При проведении занятий соблюдать правила пожарной бе</w:t>
      </w:r>
      <w:r w:rsidRPr="00E41A91">
        <w:rPr>
          <w:rFonts w:ascii="Times New Roman" w:hAnsi="Times New Roman" w:cs="Times New Roman"/>
          <w:sz w:val="24"/>
          <w:szCs w:val="24"/>
        </w:rPr>
        <w:softHyphen/>
        <w:t>зопасности, знать места расположения первичных средств пожаро</w:t>
      </w:r>
      <w:r w:rsidRPr="00E41A91">
        <w:rPr>
          <w:rFonts w:ascii="Times New Roman" w:hAnsi="Times New Roman" w:cs="Times New Roman"/>
          <w:sz w:val="24"/>
          <w:szCs w:val="24"/>
        </w:rPr>
        <w:softHyphen/>
        <w:t>тушения.                                                                                         </w:t>
      </w:r>
    </w:p>
    <w:p w:rsidR="00CE06DF" w:rsidRPr="00E41A91" w:rsidRDefault="00CE06DF" w:rsidP="00E41A91">
      <w:pPr>
        <w:numPr>
          <w:ilvl w:val="0"/>
          <w:numId w:val="20"/>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При несчастном случае пострадавший или очевидец несчастного случая обязан немедленно сообщить педагогу.     </w:t>
      </w:r>
    </w:p>
    <w:p w:rsidR="00CE06DF" w:rsidRPr="00E41A91" w:rsidRDefault="00CE06DF" w:rsidP="00E41A91">
      <w:pPr>
        <w:numPr>
          <w:ilvl w:val="0"/>
          <w:numId w:val="20"/>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В процессе занятий учащиеся должны соблюдать правила личной гигиены, содержать в чистоте свое рабочее место.</w:t>
      </w:r>
    </w:p>
    <w:p w:rsidR="00CE06DF" w:rsidRPr="00E41A91" w:rsidRDefault="00CE06DF" w:rsidP="00E41A91">
      <w:pPr>
        <w:spacing w:after="0" w:line="240" w:lineRule="auto"/>
        <w:rPr>
          <w:rFonts w:ascii="Times New Roman" w:hAnsi="Times New Roman" w:cs="Times New Roman"/>
          <w:sz w:val="24"/>
          <w:szCs w:val="24"/>
        </w:rPr>
      </w:pPr>
      <w:r w:rsidRPr="00E41A91">
        <w:rPr>
          <w:rFonts w:ascii="Times New Roman" w:hAnsi="Times New Roman" w:cs="Times New Roman"/>
          <w:bCs/>
          <w:sz w:val="24"/>
          <w:szCs w:val="24"/>
        </w:rPr>
        <w:t>2. Требования безопасности перед началом работы.</w:t>
      </w:r>
    </w:p>
    <w:p w:rsidR="00CE06DF" w:rsidRPr="00E41A91" w:rsidRDefault="00CE06DF" w:rsidP="00E41A91">
      <w:pPr>
        <w:numPr>
          <w:ilvl w:val="0"/>
          <w:numId w:val="21"/>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Необходимо быть внимательным, дисциплинированным, осторожным, точно и неукоснительно выполнять все указания педагога.</w:t>
      </w:r>
    </w:p>
    <w:p w:rsidR="00CE06DF" w:rsidRPr="00E41A91" w:rsidRDefault="00CE06DF" w:rsidP="00E41A91">
      <w:pPr>
        <w:numPr>
          <w:ilvl w:val="0"/>
          <w:numId w:val="21"/>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Не разрешается оставлять рабочее место без разрешения педагога.</w:t>
      </w:r>
    </w:p>
    <w:p w:rsidR="00CE06DF" w:rsidRPr="00E41A91" w:rsidRDefault="00CE06DF" w:rsidP="00E41A91">
      <w:pPr>
        <w:numPr>
          <w:ilvl w:val="0"/>
          <w:numId w:val="21"/>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Соблюдать порядок на рабочем месте. Запрещается держать на рабочем месте предметы, не требующиеся при выполнении задания.</w:t>
      </w:r>
    </w:p>
    <w:p w:rsidR="00CE06DF" w:rsidRPr="00E41A91" w:rsidRDefault="00CE06DF" w:rsidP="00E41A91">
      <w:pPr>
        <w:numPr>
          <w:ilvl w:val="0"/>
          <w:numId w:val="21"/>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Колющие и режущие инструменты (ножницы, заточенные карандаши) держите в специальном футляре и используйте их только по назначению.</w:t>
      </w:r>
    </w:p>
    <w:p w:rsidR="00CE06DF" w:rsidRPr="00E41A91" w:rsidRDefault="00CE06DF" w:rsidP="00E41A91">
      <w:p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3. </w:t>
      </w:r>
      <w:r w:rsidRPr="00E41A91">
        <w:rPr>
          <w:rFonts w:ascii="Times New Roman" w:hAnsi="Times New Roman" w:cs="Times New Roman"/>
          <w:bCs/>
          <w:sz w:val="24"/>
          <w:szCs w:val="24"/>
        </w:rPr>
        <w:t>Требования безопасности во время работы.</w:t>
      </w:r>
    </w:p>
    <w:p w:rsidR="00CE06DF" w:rsidRPr="00E41A91" w:rsidRDefault="00CE06DF" w:rsidP="00E41A91">
      <w:pPr>
        <w:numPr>
          <w:ilvl w:val="0"/>
          <w:numId w:val="22"/>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Во время работы на столе не должно быть никаких посторонних предметов.</w:t>
      </w:r>
    </w:p>
    <w:p w:rsidR="00CE06DF" w:rsidRPr="00E41A91" w:rsidRDefault="00CE06DF" w:rsidP="00E41A91">
      <w:pPr>
        <w:numPr>
          <w:ilvl w:val="0"/>
          <w:numId w:val="22"/>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Сумки необходимо убрать в отведенное педагогом место, не оставлять их в проходах между рядами столов.</w:t>
      </w:r>
    </w:p>
    <w:p w:rsidR="00CE06DF" w:rsidRPr="00E41A91" w:rsidRDefault="00CE06DF" w:rsidP="00E41A91">
      <w:pPr>
        <w:numPr>
          <w:ilvl w:val="0"/>
          <w:numId w:val="22"/>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При выполнении работы следите за осанкой: сидите прямо, не горбитесь, голову и плечи держите ровно, не прислоняйтесь грудью к столу.</w:t>
      </w:r>
    </w:p>
    <w:p w:rsidR="00CE06DF" w:rsidRPr="00E41A91" w:rsidRDefault="00CE06DF" w:rsidP="00E41A91">
      <w:pPr>
        <w:numPr>
          <w:ilvl w:val="0"/>
          <w:numId w:val="22"/>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Следите чтобы расстояние между глазами и поверхностью стола составляло 30-40 см.</w:t>
      </w:r>
    </w:p>
    <w:p w:rsidR="00CE06DF" w:rsidRPr="00E41A91" w:rsidRDefault="00CE06DF" w:rsidP="00E41A91">
      <w:pPr>
        <w:numPr>
          <w:ilvl w:val="0"/>
          <w:numId w:val="22"/>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При использовании колющих и режущих инструментов берите их только за ручки, не направляйте заостренной поверхностью на себя или на окружающих.</w:t>
      </w:r>
    </w:p>
    <w:p w:rsidR="00CE06DF" w:rsidRPr="00E41A91" w:rsidRDefault="00CE06DF" w:rsidP="00E41A91">
      <w:pPr>
        <w:numPr>
          <w:ilvl w:val="0"/>
          <w:numId w:val="22"/>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Во время выполнения работ не разбрасывайте инструменты.</w:t>
      </w:r>
    </w:p>
    <w:p w:rsidR="00CE06DF" w:rsidRPr="00E41A91" w:rsidRDefault="00CE06DF" w:rsidP="00E41A91">
      <w:pPr>
        <w:numPr>
          <w:ilvl w:val="0"/>
          <w:numId w:val="22"/>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Используйте в качестве емкости с водой посуду их небьющихся материалов, объемом не более 200 мл. Наполняйте емкость водой не более чем на 2\3 от ее объема.</w:t>
      </w:r>
    </w:p>
    <w:p w:rsidR="00CE06DF" w:rsidRPr="00E41A91" w:rsidRDefault="00CE06DF" w:rsidP="00E41A91">
      <w:p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При перемещении по классу с наполненной водой емкостью не бегите, придерживайте емкость за дно.</w:t>
      </w:r>
    </w:p>
    <w:p w:rsidR="00CE06DF" w:rsidRPr="00E41A91" w:rsidRDefault="00CE06DF" w:rsidP="00E41A91">
      <w:pPr>
        <w:numPr>
          <w:ilvl w:val="0"/>
          <w:numId w:val="23"/>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Не переносите воду в мокрой емкости.</w:t>
      </w:r>
    </w:p>
    <w:p w:rsidR="00CE06DF" w:rsidRPr="00E41A91" w:rsidRDefault="00CE06DF" w:rsidP="00E41A91">
      <w:pPr>
        <w:numPr>
          <w:ilvl w:val="0"/>
          <w:numId w:val="23"/>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Если при переносе воды в стеклянной посуде вы пролили воду на пол и разбили емкость немедленно сообщите об этом педагогу.</w:t>
      </w:r>
    </w:p>
    <w:p w:rsidR="00CE06DF" w:rsidRPr="00E41A91" w:rsidRDefault="00CE06DF" w:rsidP="00E41A91">
      <w:pPr>
        <w:numPr>
          <w:ilvl w:val="0"/>
          <w:numId w:val="23"/>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Не собирайте осколки руками, а сметайте их с помощью щеточки в предназначенный для этого совок.</w:t>
      </w:r>
    </w:p>
    <w:p w:rsidR="00CE06DF" w:rsidRPr="00E41A91" w:rsidRDefault="00CE06DF" w:rsidP="00E41A91">
      <w:pPr>
        <w:spacing w:after="0" w:line="240" w:lineRule="auto"/>
        <w:rPr>
          <w:rFonts w:ascii="Times New Roman" w:hAnsi="Times New Roman" w:cs="Times New Roman"/>
          <w:sz w:val="24"/>
          <w:szCs w:val="24"/>
        </w:rPr>
      </w:pPr>
      <w:r w:rsidRPr="00E41A91">
        <w:rPr>
          <w:rFonts w:ascii="Times New Roman" w:hAnsi="Times New Roman" w:cs="Times New Roman"/>
          <w:bCs/>
          <w:sz w:val="24"/>
          <w:szCs w:val="24"/>
        </w:rPr>
        <w:t>4.Требования безопасности в аварийных ситуациях.</w:t>
      </w:r>
    </w:p>
    <w:p w:rsidR="00CE06DF" w:rsidRPr="00E41A91" w:rsidRDefault="00CE06DF" w:rsidP="00E41A91">
      <w:pPr>
        <w:numPr>
          <w:ilvl w:val="0"/>
          <w:numId w:val="24"/>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При возникновении аварийной ситуации обучающиеся организованно, без суеты и паники покидают помещение, где возникла аварийная обстановка и под руководством учителя собираются в указанном им месте, ожидая дальнейших распоряжений. При непредвиденных обстоятельствах учащиеся обязаны следовать только указаниям взрослых, проявляя выдержку, спокойствие.</w:t>
      </w:r>
    </w:p>
    <w:p w:rsidR="00CE06DF" w:rsidRPr="00E41A91" w:rsidRDefault="00CE06DF" w:rsidP="00E41A91">
      <w:pPr>
        <w:numPr>
          <w:ilvl w:val="0"/>
          <w:numId w:val="25"/>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В случае возникновения пожара во время занятий следует подчиняться только указаниям педагога. Основная задача для всех обучающихся - организованно покинуть место, откуда угрожает опасность.</w:t>
      </w:r>
    </w:p>
    <w:p w:rsidR="00CE06DF" w:rsidRPr="00E41A91" w:rsidRDefault="00CE06DF" w:rsidP="00E41A91">
      <w:pPr>
        <w:numPr>
          <w:ilvl w:val="0"/>
          <w:numId w:val="26"/>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Залогом   отсутствия травматизма остается высокая дисциплина на занятиях, поддержка порядка на рабочем месте.</w:t>
      </w:r>
    </w:p>
    <w:p w:rsidR="00CE06DF" w:rsidRPr="00E41A91" w:rsidRDefault="00CE06DF" w:rsidP="00E41A91">
      <w:pPr>
        <w:numPr>
          <w:ilvl w:val="0"/>
          <w:numId w:val="27"/>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lastRenderedPageBreak/>
        <w:t>Нужно обратить внимание на своего соседа: если он работает с отступлением от правил по технике безопасности, указать ему на необходимость строгого соблюдения всех мер предосторожности.</w:t>
      </w:r>
    </w:p>
    <w:p w:rsidR="00CE06DF" w:rsidRPr="00E41A91" w:rsidRDefault="00CE06DF" w:rsidP="00E41A91">
      <w:pPr>
        <w:numPr>
          <w:ilvl w:val="0"/>
          <w:numId w:val="28"/>
        </w:numPr>
        <w:spacing w:after="0" w:line="240" w:lineRule="auto"/>
        <w:rPr>
          <w:rFonts w:ascii="Times New Roman" w:hAnsi="Times New Roman" w:cs="Times New Roman"/>
          <w:sz w:val="24"/>
          <w:szCs w:val="24"/>
        </w:rPr>
      </w:pPr>
      <w:r w:rsidRPr="00E41A91">
        <w:rPr>
          <w:rFonts w:ascii="Times New Roman" w:hAnsi="Times New Roman" w:cs="Times New Roman"/>
          <w:bCs/>
          <w:sz w:val="24"/>
          <w:szCs w:val="24"/>
        </w:rPr>
        <w:t>Требования безопасности по окончании работы.</w:t>
      </w:r>
    </w:p>
    <w:p w:rsidR="00CE06DF" w:rsidRPr="00E41A91" w:rsidRDefault="00CE06DF" w:rsidP="00E41A91">
      <w:pPr>
        <w:numPr>
          <w:ilvl w:val="0"/>
          <w:numId w:val="29"/>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По окончании занятия приведите рабочее место в порядок.</w:t>
      </w:r>
    </w:p>
    <w:p w:rsidR="00CE06DF" w:rsidRPr="00E41A91" w:rsidRDefault="00CE06DF" w:rsidP="00E41A91">
      <w:pPr>
        <w:numPr>
          <w:ilvl w:val="0"/>
          <w:numId w:val="30"/>
        </w:num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Выход из кабинета - только по разрешению педагога.</w:t>
      </w:r>
    </w:p>
    <w:p w:rsidR="00CE06DF" w:rsidRPr="00E41A91" w:rsidRDefault="00CE06DF" w:rsidP="00E41A91">
      <w:p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 </w:t>
      </w:r>
    </w:p>
    <w:p w:rsidR="00CE06DF" w:rsidRPr="00E41A91" w:rsidRDefault="00CE06DF" w:rsidP="00E41A91">
      <w:pPr>
        <w:spacing w:after="0" w:line="240" w:lineRule="auto"/>
        <w:rPr>
          <w:rFonts w:ascii="Times New Roman" w:hAnsi="Times New Roman" w:cs="Times New Roman"/>
          <w:sz w:val="24"/>
          <w:szCs w:val="24"/>
        </w:rPr>
      </w:pPr>
      <w:r w:rsidRPr="00E41A91">
        <w:rPr>
          <w:rFonts w:ascii="Times New Roman" w:hAnsi="Times New Roman" w:cs="Times New Roman"/>
          <w:sz w:val="24"/>
          <w:szCs w:val="24"/>
        </w:rPr>
        <w:t> </w:t>
      </w:r>
    </w:p>
    <w:p w:rsidR="00CE06DF" w:rsidRPr="00E41A91" w:rsidRDefault="00CE06DF" w:rsidP="00E41A91">
      <w:pPr>
        <w:spacing w:after="0" w:line="240" w:lineRule="auto"/>
        <w:rPr>
          <w:rFonts w:ascii="Times New Roman" w:hAnsi="Times New Roman" w:cs="Times New Roman"/>
          <w:sz w:val="24"/>
          <w:szCs w:val="24"/>
        </w:rPr>
      </w:pPr>
    </w:p>
    <w:sectPr w:rsidR="00CE06DF" w:rsidRPr="00E41A91" w:rsidSect="002C1A01">
      <w:pgSz w:w="11906" w:h="16838"/>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410" w:rsidRDefault="00D55410" w:rsidP="00EE3F8B">
      <w:pPr>
        <w:spacing w:after="0" w:line="240" w:lineRule="auto"/>
      </w:pPr>
      <w:r>
        <w:separator/>
      </w:r>
    </w:p>
  </w:endnote>
  <w:endnote w:type="continuationSeparator" w:id="0">
    <w:p w:rsidR="00D55410" w:rsidRDefault="00D55410" w:rsidP="00EE3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410" w:rsidRDefault="00D55410" w:rsidP="00EE3F8B">
      <w:pPr>
        <w:spacing w:after="0" w:line="240" w:lineRule="auto"/>
      </w:pPr>
      <w:r>
        <w:separator/>
      </w:r>
    </w:p>
  </w:footnote>
  <w:footnote w:type="continuationSeparator" w:id="0">
    <w:p w:rsidR="00D55410" w:rsidRDefault="00D55410" w:rsidP="00EE3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CD" w:rsidRDefault="008912CD"/>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CD" w:rsidRDefault="008912CD"/>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12CD" w:rsidRDefault="008912C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3979"/>
    <w:multiLevelType w:val="hybridMultilevel"/>
    <w:tmpl w:val="0F08E37A"/>
    <w:lvl w:ilvl="0" w:tplc="74B82278">
      <w:start w:val="1"/>
      <w:numFmt w:val="bullet"/>
      <w:lvlText w:val="•"/>
      <w:lvlJc w:val="left"/>
      <w:pPr>
        <w:ind w:left="1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D6A77A">
      <w:start w:val="1"/>
      <w:numFmt w:val="bullet"/>
      <w:lvlText w:val="o"/>
      <w:lvlJc w:val="left"/>
      <w:pPr>
        <w:ind w:left="1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1749FA2">
      <w:start w:val="1"/>
      <w:numFmt w:val="bullet"/>
      <w:lvlText w:val="▪"/>
      <w:lvlJc w:val="left"/>
      <w:pPr>
        <w:ind w:left="2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4668BD4">
      <w:start w:val="1"/>
      <w:numFmt w:val="bullet"/>
      <w:lvlText w:val="•"/>
      <w:lvlJc w:val="left"/>
      <w:pPr>
        <w:ind w:left="32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F5AF914">
      <w:start w:val="1"/>
      <w:numFmt w:val="bullet"/>
      <w:lvlText w:val="o"/>
      <w:lvlJc w:val="left"/>
      <w:pPr>
        <w:ind w:left="39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926AEEE">
      <w:start w:val="1"/>
      <w:numFmt w:val="bullet"/>
      <w:lvlText w:val="▪"/>
      <w:lvlJc w:val="left"/>
      <w:pPr>
        <w:ind w:left="46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6542D70">
      <w:start w:val="1"/>
      <w:numFmt w:val="bullet"/>
      <w:lvlText w:val="•"/>
      <w:lvlJc w:val="left"/>
      <w:pPr>
        <w:ind w:left="5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68FA4E">
      <w:start w:val="1"/>
      <w:numFmt w:val="bullet"/>
      <w:lvlText w:val="o"/>
      <w:lvlJc w:val="left"/>
      <w:pPr>
        <w:ind w:left="6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48D88">
      <w:start w:val="1"/>
      <w:numFmt w:val="bullet"/>
      <w:lvlText w:val="▪"/>
      <w:lvlJc w:val="left"/>
      <w:pPr>
        <w:ind w:left="6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E22E4B"/>
    <w:multiLevelType w:val="hybridMultilevel"/>
    <w:tmpl w:val="48682E04"/>
    <w:lvl w:ilvl="0" w:tplc="C2CC96E6">
      <w:start w:val="2"/>
      <w:numFmt w:val="decimal"/>
      <w:lvlText w:val="%1."/>
      <w:lvlJc w:val="left"/>
      <w:pPr>
        <w:ind w:left="8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BF6FE6A">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BD67ED4">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C86228">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A8E41BA">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95E4550">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93128976">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A9676E2">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50494AC">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EE7114"/>
    <w:multiLevelType w:val="hybridMultilevel"/>
    <w:tmpl w:val="A69E9E82"/>
    <w:lvl w:ilvl="0" w:tplc="80EA0E12">
      <w:start w:val="1"/>
      <w:numFmt w:val="decimal"/>
      <w:lvlText w:val="%1."/>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CCCE2E">
      <w:start w:val="1"/>
      <w:numFmt w:val="decimal"/>
      <w:lvlText w:val="%2."/>
      <w:lvlJc w:val="left"/>
      <w:pPr>
        <w:ind w:left="1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4497BE">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6E751E">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3A7562">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CC751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DC185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5EE49C">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2A5C02">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75C5A81"/>
    <w:multiLevelType w:val="multilevel"/>
    <w:tmpl w:val="B7E2E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6B181D"/>
    <w:multiLevelType w:val="hybridMultilevel"/>
    <w:tmpl w:val="14A21240"/>
    <w:lvl w:ilvl="0" w:tplc="E0024FF0">
      <w:start w:val="1"/>
      <w:numFmt w:val="decimal"/>
      <w:lvlText w:val="%1."/>
      <w:lvlJc w:val="left"/>
      <w:pPr>
        <w:ind w:left="1600" w:hanging="360"/>
      </w:pPr>
      <w:rPr>
        <w:rFonts w:hint="default"/>
      </w:rPr>
    </w:lvl>
    <w:lvl w:ilvl="1" w:tplc="04190019" w:tentative="1">
      <w:start w:val="1"/>
      <w:numFmt w:val="lowerLetter"/>
      <w:lvlText w:val="%2."/>
      <w:lvlJc w:val="left"/>
      <w:pPr>
        <w:ind w:left="2320" w:hanging="360"/>
      </w:pPr>
    </w:lvl>
    <w:lvl w:ilvl="2" w:tplc="0419001B" w:tentative="1">
      <w:start w:val="1"/>
      <w:numFmt w:val="lowerRoman"/>
      <w:lvlText w:val="%3."/>
      <w:lvlJc w:val="right"/>
      <w:pPr>
        <w:ind w:left="3040" w:hanging="180"/>
      </w:pPr>
    </w:lvl>
    <w:lvl w:ilvl="3" w:tplc="0419000F" w:tentative="1">
      <w:start w:val="1"/>
      <w:numFmt w:val="decimal"/>
      <w:lvlText w:val="%4."/>
      <w:lvlJc w:val="left"/>
      <w:pPr>
        <w:ind w:left="3760" w:hanging="360"/>
      </w:pPr>
    </w:lvl>
    <w:lvl w:ilvl="4" w:tplc="04190019" w:tentative="1">
      <w:start w:val="1"/>
      <w:numFmt w:val="lowerLetter"/>
      <w:lvlText w:val="%5."/>
      <w:lvlJc w:val="left"/>
      <w:pPr>
        <w:ind w:left="4480" w:hanging="360"/>
      </w:pPr>
    </w:lvl>
    <w:lvl w:ilvl="5" w:tplc="0419001B" w:tentative="1">
      <w:start w:val="1"/>
      <w:numFmt w:val="lowerRoman"/>
      <w:lvlText w:val="%6."/>
      <w:lvlJc w:val="right"/>
      <w:pPr>
        <w:ind w:left="5200" w:hanging="180"/>
      </w:pPr>
    </w:lvl>
    <w:lvl w:ilvl="6" w:tplc="0419000F" w:tentative="1">
      <w:start w:val="1"/>
      <w:numFmt w:val="decimal"/>
      <w:lvlText w:val="%7."/>
      <w:lvlJc w:val="left"/>
      <w:pPr>
        <w:ind w:left="5920" w:hanging="360"/>
      </w:pPr>
    </w:lvl>
    <w:lvl w:ilvl="7" w:tplc="04190019" w:tentative="1">
      <w:start w:val="1"/>
      <w:numFmt w:val="lowerLetter"/>
      <w:lvlText w:val="%8."/>
      <w:lvlJc w:val="left"/>
      <w:pPr>
        <w:ind w:left="6640" w:hanging="360"/>
      </w:pPr>
    </w:lvl>
    <w:lvl w:ilvl="8" w:tplc="0419001B" w:tentative="1">
      <w:start w:val="1"/>
      <w:numFmt w:val="lowerRoman"/>
      <w:lvlText w:val="%9."/>
      <w:lvlJc w:val="right"/>
      <w:pPr>
        <w:ind w:left="7360" w:hanging="180"/>
      </w:pPr>
    </w:lvl>
  </w:abstractNum>
  <w:abstractNum w:abstractNumId="5" w15:restartNumberingAfterBreak="0">
    <w:nsid w:val="1AD51C8A"/>
    <w:multiLevelType w:val="multilevel"/>
    <w:tmpl w:val="38B834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CE2492B"/>
    <w:multiLevelType w:val="hybridMultilevel"/>
    <w:tmpl w:val="8CF640CA"/>
    <w:lvl w:ilvl="0" w:tplc="15D63158">
      <w:start w:val="1"/>
      <w:numFmt w:val="bullet"/>
      <w:lvlText w:val="•"/>
      <w:lvlJc w:val="left"/>
      <w:pPr>
        <w:ind w:left="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62BE8A">
      <w:start w:val="1"/>
      <w:numFmt w:val="bullet"/>
      <w:lvlText w:val="o"/>
      <w:lvlJc w:val="left"/>
      <w:pPr>
        <w:ind w:left="21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92C8FA0">
      <w:start w:val="1"/>
      <w:numFmt w:val="bullet"/>
      <w:lvlText w:val="▪"/>
      <w:lvlJc w:val="left"/>
      <w:pPr>
        <w:ind w:left="28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52979E">
      <w:start w:val="1"/>
      <w:numFmt w:val="bullet"/>
      <w:lvlText w:val="•"/>
      <w:lvlJc w:val="left"/>
      <w:pPr>
        <w:ind w:left="3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6F24532">
      <w:start w:val="1"/>
      <w:numFmt w:val="bullet"/>
      <w:lvlText w:val="o"/>
      <w:lvlJc w:val="left"/>
      <w:pPr>
        <w:ind w:left="4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C48C8E">
      <w:start w:val="1"/>
      <w:numFmt w:val="bullet"/>
      <w:lvlText w:val="▪"/>
      <w:lvlJc w:val="left"/>
      <w:pPr>
        <w:ind w:left="49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F6A2A0">
      <w:start w:val="1"/>
      <w:numFmt w:val="bullet"/>
      <w:lvlText w:val="•"/>
      <w:lvlJc w:val="left"/>
      <w:pPr>
        <w:ind w:left="57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0A0CB2">
      <w:start w:val="1"/>
      <w:numFmt w:val="bullet"/>
      <w:lvlText w:val="o"/>
      <w:lvlJc w:val="left"/>
      <w:pPr>
        <w:ind w:left="6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688F908">
      <w:start w:val="1"/>
      <w:numFmt w:val="bullet"/>
      <w:lvlText w:val="▪"/>
      <w:lvlJc w:val="left"/>
      <w:pPr>
        <w:ind w:left="7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0384408"/>
    <w:multiLevelType w:val="hybridMultilevel"/>
    <w:tmpl w:val="E88851F6"/>
    <w:lvl w:ilvl="0" w:tplc="6652ED7A">
      <w:start w:val="1"/>
      <w:numFmt w:val="decimal"/>
      <w:lvlText w:val="%1."/>
      <w:lvlJc w:val="left"/>
      <w:pPr>
        <w:ind w:left="9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AB8576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B8A1D9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12C5A6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8B45BA0">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E8178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B60358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0387050">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AEDCBA">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7DD7419"/>
    <w:multiLevelType w:val="multilevel"/>
    <w:tmpl w:val="5554F7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8D11339"/>
    <w:multiLevelType w:val="multilevel"/>
    <w:tmpl w:val="5328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D664BB"/>
    <w:multiLevelType w:val="hybridMultilevel"/>
    <w:tmpl w:val="621C349C"/>
    <w:lvl w:ilvl="0" w:tplc="8DEAC0E2">
      <w:start w:val="1"/>
      <w:numFmt w:val="decimal"/>
      <w:lvlText w:val="%1."/>
      <w:lvlJc w:val="left"/>
      <w:pPr>
        <w:ind w:left="1305"/>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1" w:tplc="3B2A4268">
      <w:start w:val="1"/>
      <w:numFmt w:val="lowerLetter"/>
      <w:lvlText w:val="%2"/>
      <w:lvlJc w:val="left"/>
      <w:pPr>
        <w:ind w:left="1794"/>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2" w:tplc="EC3AF75A">
      <w:start w:val="1"/>
      <w:numFmt w:val="lowerRoman"/>
      <w:lvlText w:val="%3"/>
      <w:lvlJc w:val="left"/>
      <w:pPr>
        <w:ind w:left="2514"/>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3" w:tplc="00422ADE">
      <w:start w:val="1"/>
      <w:numFmt w:val="decimal"/>
      <w:lvlText w:val="%4"/>
      <w:lvlJc w:val="left"/>
      <w:pPr>
        <w:ind w:left="3234"/>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4" w:tplc="0990205E">
      <w:start w:val="1"/>
      <w:numFmt w:val="lowerLetter"/>
      <w:lvlText w:val="%5"/>
      <w:lvlJc w:val="left"/>
      <w:pPr>
        <w:ind w:left="3954"/>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5" w:tplc="0CFA557C">
      <w:start w:val="1"/>
      <w:numFmt w:val="lowerRoman"/>
      <w:lvlText w:val="%6"/>
      <w:lvlJc w:val="left"/>
      <w:pPr>
        <w:ind w:left="4674"/>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6" w:tplc="E3F24812">
      <w:start w:val="1"/>
      <w:numFmt w:val="decimal"/>
      <w:lvlText w:val="%7"/>
      <w:lvlJc w:val="left"/>
      <w:pPr>
        <w:ind w:left="5394"/>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7" w:tplc="40C2D66E">
      <w:start w:val="1"/>
      <w:numFmt w:val="lowerLetter"/>
      <w:lvlText w:val="%8"/>
      <w:lvlJc w:val="left"/>
      <w:pPr>
        <w:ind w:left="6114"/>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lvl w:ilvl="8" w:tplc="CC9ACE96">
      <w:start w:val="1"/>
      <w:numFmt w:val="lowerRoman"/>
      <w:lvlText w:val="%9"/>
      <w:lvlJc w:val="left"/>
      <w:pPr>
        <w:ind w:left="6834"/>
      </w:pPr>
      <w:rPr>
        <w:rFonts w:ascii="Times New Roman" w:eastAsia="Times New Roman" w:hAnsi="Times New Roman" w:cs="Times New Roman"/>
        <w:b/>
        <w:bCs/>
        <w:i w:val="0"/>
        <w:strike w:val="0"/>
        <w:dstrike w:val="0"/>
        <w:color w:val="000000"/>
        <w:sz w:val="24"/>
        <w:szCs w:val="24"/>
        <w:u w:val="single" w:color="000000"/>
        <w:bdr w:val="none" w:sz="0" w:space="0" w:color="auto"/>
        <w:shd w:val="clear" w:color="auto" w:fill="auto"/>
        <w:vertAlign w:val="baseline"/>
      </w:rPr>
    </w:lvl>
  </w:abstractNum>
  <w:abstractNum w:abstractNumId="11" w15:restartNumberingAfterBreak="0">
    <w:nsid w:val="2D750D12"/>
    <w:multiLevelType w:val="hybridMultilevel"/>
    <w:tmpl w:val="FDB23C24"/>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AD5BF8"/>
    <w:multiLevelType w:val="multilevel"/>
    <w:tmpl w:val="1F708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3062DB"/>
    <w:multiLevelType w:val="multilevel"/>
    <w:tmpl w:val="5CD254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3337850"/>
    <w:multiLevelType w:val="multilevel"/>
    <w:tmpl w:val="D83A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69470C"/>
    <w:multiLevelType w:val="multilevel"/>
    <w:tmpl w:val="9AD2EA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98A24AE"/>
    <w:multiLevelType w:val="hybridMultilevel"/>
    <w:tmpl w:val="9C341708"/>
    <w:lvl w:ilvl="0" w:tplc="4E28AEF0">
      <w:start w:val="2"/>
      <w:numFmt w:val="decimal"/>
      <w:lvlText w:val="%1"/>
      <w:lvlJc w:val="left"/>
      <w:pPr>
        <w:ind w:left="1600" w:hanging="360"/>
      </w:pPr>
      <w:rPr>
        <w:rFonts w:hint="default"/>
      </w:rPr>
    </w:lvl>
    <w:lvl w:ilvl="1" w:tplc="04190019" w:tentative="1">
      <w:start w:val="1"/>
      <w:numFmt w:val="lowerLetter"/>
      <w:lvlText w:val="%2."/>
      <w:lvlJc w:val="left"/>
      <w:pPr>
        <w:ind w:left="2320" w:hanging="360"/>
      </w:pPr>
    </w:lvl>
    <w:lvl w:ilvl="2" w:tplc="0419001B" w:tentative="1">
      <w:start w:val="1"/>
      <w:numFmt w:val="lowerRoman"/>
      <w:lvlText w:val="%3."/>
      <w:lvlJc w:val="right"/>
      <w:pPr>
        <w:ind w:left="3040" w:hanging="180"/>
      </w:pPr>
    </w:lvl>
    <w:lvl w:ilvl="3" w:tplc="0419000F" w:tentative="1">
      <w:start w:val="1"/>
      <w:numFmt w:val="decimal"/>
      <w:lvlText w:val="%4."/>
      <w:lvlJc w:val="left"/>
      <w:pPr>
        <w:ind w:left="3760" w:hanging="360"/>
      </w:pPr>
    </w:lvl>
    <w:lvl w:ilvl="4" w:tplc="04190019" w:tentative="1">
      <w:start w:val="1"/>
      <w:numFmt w:val="lowerLetter"/>
      <w:lvlText w:val="%5."/>
      <w:lvlJc w:val="left"/>
      <w:pPr>
        <w:ind w:left="4480" w:hanging="360"/>
      </w:pPr>
    </w:lvl>
    <w:lvl w:ilvl="5" w:tplc="0419001B" w:tentative="1">
      <w:start w:val="1"/>
      <w:numFmt w:val="lowerRoman"/>
      <w:lvlText w:val="%6."/>
      <w:lvlJc w:val="right"/>
      <w:pPr>
        <w:ind w:left="5200" w:hanging="180"/>
      </w:pPr>
    </w:lvl>
    <w:lvl w:ilvl="6" w:tplc="0419000F" w:tentative="1">
      <w:start w:val="1"/>
      <w:numFmt w:val="decimal"/>
      <w:lvlText w:val="%7."/>
      <w:lvlJc w:val="left"/>
      <w:pPr>
        <w:ind w:left="5920" w:hanging="360"/>
      </w:pPr>
    </w:lvl>
    <w:lvl w:ilvl="7" w:tplc="04190019" w:tentative="1">
      <w:start w:val="1"/>
      <w:numFmt w:val="lowerLetter"/>
      <w:lvlText w:val="%8."/>
      <w:lvlJc w:val="left"/>
      <w:pPr>
        <w:ind w:left="6640" w:hanging="360"/>
      </w:pPr>
    </w:lvl>
    <w:lvl w:ilvl="8" w:tplc="0419001B" w:tentative="1">
      <w:start w:val="1"/>
      <w:numFmt w:val="lowerRoman"/>
      <w:lvlText w:val="%9."/>
      <w:lvlJc w:val="right"/>
      <w:pPr>
        <w:ind w:left="7360" w:hanging="180"/>
      </w:pPr>
    </w:lvl>
  </w:abstractNum>
  <w:abstractNum w:abstractNumId="17" w15:restartNumberingAfterBreak="0">
    <w:nsid w:val="3C5F3B83"/>
    <w:multiLevelType w:val="hybridMultilevel"/>
    <w:tmpl w:val="81449780"/>
    <w:lvl w:ilvl="0" w:tplc="A7A4BC60">
      <w:start w:val="1"/>
      <w:numFmt w:val="bullet"/>
      <w:lvlText w:val="•"/>
      <w:lvlJc w:val="left"/>
      <w:pPr>
        <w:ind w:left="1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FE7F4E">
      <w:start w:val="1"/>
      <w:numFmt w:val="bullet"/>
      <w:lvlText w:val="o"/>
      <w:lvlJc w:val="left"/>
      <w:pPr>
        <w:ind w:left="1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BE4DA10">
      <w:start w:val="1"/>
      <w:numFmt w:val="bullet"/>
      <w:lvlText w:val="▪"/>
      <w:lvlJc w:val="left"/>
      <w:pPr>
        <w:ind w:left="2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8CFF20">
      <w:start w:val="1"/>
      <w:numFmt w:val="bullet"/>
      <w:lvlText w:val="•"/>
      <w:lvlJc w:val="left"/>
      <w:pPr>
        <w:ind w:left="32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01A0D04">
      <w:start w:val="1"/>
      <w:numFmt w:val="bullet"/>
      <w:lvlText w:val="o"/>
      <w:lvlJc w:val="left"/>
      <w:pPr>
        <w:ind w:left="39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7B0A0D0">
      <w:start w:val="1"/>
      <w:numFmt w:val="bullet"/>
      <w:lvlText w:val="▪"/>
      <w:lvlJc w:val="left"/>
      <w:pPr>
        <w:ind w:left="47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41EBD9C">
      <w:start w:val="1"/>
      <w:numFmt w:val="bullet"/>
      <w:lvlText w:val="•"/>
      <w:lvlJc w:val="left"/>
      <w:pPr>
        <w:ind w:left="54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A618F0">
      <w:start w:val="1"/>
      <w:numFmt w:val="bullet"/>
      <w:lvlText w:val="o"/>
      <w:lvlJc w:val="left"/>
      <w:pPr>
        <w:ind w:left="61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57ACFBC">
      <w:start w:val="1"/>
      <w:numFmt w:val="bullet"/>
      <w:lvlText w:val="▪"/>
      <w:lvlJc w:val="left"/>
      <w:pPr>
        <w:ind w:left="6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0605CFC"/>
    <w:multiLevelType w:val="hybridMultilevel"/>
    <w:tmpl w:val="E5CA18BC"/>
    <w:lvl w:ilvl="0" w:tplc="3BC46200">
      <w:start w:val="4"/>
      <w:numFmt w:val="decimal"/>
      <w:lvlText w:val="%1."/>
      <w:lvlJc w:val="left"/>
      <w:pPr>
        <w:ind w:left="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1F0C86AC">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4785790">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B64F89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ABAA9FC">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DF877B8">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E340560">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F08FC4C">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B2CA982">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EB534C2"/>
    <w:multiLevelType w:val="multilevel"/>
    <w:tmpl w:val="8810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582636"/>
    <w:multiLevelType w:val="hybridMultilevel"/>
    <w:tmpl w:val="44725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92137E"/>
    <w:multiLevelType w:val="hybridMultilevel"/>
    <w:tmpl w:val="556EB334"/>
    <w:lvl w:ilvl="0" w:tplc="6652ED7A">
      <w:start w:val="1"/>
      <w:numFmt w:val="decimal"/>
      <w:lvlText w:val="%1."/>
      <w:lvlJc w:val="left"/>
      <w:pPr>
        <w:ind w:left="9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2AB85766">
      <w:start w:val="1"/>
      <w:numFmt w:val="lowerLetter"/>
      <w:lvlText w:val="%2"/>
      <w:lvlJc w:val="left"/>
      <w:pPr>
        <w:ind w:left="14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B8A1D92">
      <w:start w:val="1"/>
      <w:numFmt w:val="lowerRoman"/>
      <w:lvlText w:val="%3"/>
      <w:lvlJc w:val="left"/>
      <w:pPr>
        <w:ind w:left="21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12C5A68">
      <w:start w:val="1"/>
      <w:numFmt w:val="decimal"/>
      <w:lvlText w:val="%4"/>
      <w:lvlJc w:val="left"/>
      <w:pPr>
        <w:ind w:left="28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8B45BA0">
      <w:start w:val="1"/>
      <w:numFmt w:val="lowerLetter"/>
      <w:lvlText w:val="%5"/>
      <w:lvlJc w:val="left"/>
      <w:pPr>
        <w:ind w:left="36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E8178C">
      <w:start w:val="1"/>
      <w:numFmt w:val="lowerRoman"/>
      <w:lvlText w:val="%6"/>
      <w:lvlJc w:val="left"/>
      <w:pPr>
        <w:ind w:left="43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B60358A">
      <w:start w:val="1"/>
      <w:numFmt w:val="decimal"/>
      <w:lvlText w:val="%7"/>
      <w:lvlJc w:val="left"/>
      <w:pPr>
        <w:ind w:left="50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0387050">
      <w:start w:val="1"/>
      <w:numFmt w:val="lowerLetter"/>
      <w:lvlText w:val="%8"/>
      <w:lvlJc w:val="left"/>
      <w:pPr>
        <w:ind w:left="57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8AEDCBA">
      <w:start w:val="1"/>
      <w:numFmt w:val="lowerRoman"/>
      <w:lvlText w:val="%9"/>
      <w:lvlJc w:val="left"/>
      <w:pPr>
        <w:ind w:left="64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4EB4A1D"/>
    <w:multiLevelType w:val="multilevel"/>
    <w:tmpl w:val="FF8AEA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656A6276"/>
    <w:multiLevelType w:val="multilevel"/>
    <w:tmpl w:val="044E86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5F41C8C"/>
    <w:multiLevelType w:val="multilevel"/>
    <w:tmpl w:val="59E07FD8"/>
    <w:lvl w:ilvl="0">
      <w:start w:val="1"/>
      <w:numFmt w:val="decimal"/>
      <w:lvlText w:val="%1."/>
      <w:lvlJc w:val="left"/>
      <w:pPr>
        <w:ind w:left="720" w:hanging="360"/>
      </w:pPr>
      <w:rPr>
        <w:rFonts w:hint="default"/>
        <w:sz w:val="28"/>
        <w:szCs w:val="28"/>
      </w:rPr>
    </w:lvl>
    <w:lvl w:ilvl="1">
      <w:start w:val="2"/>
      <w:numFmt w:val="decimal"/>
      <w:isLgl/>
      <w:lvlText w:val="%1.%2."/>
      <w:lvlJc w:val="left"/>
      <w:pPr>
        <w:ind w:left="3413" w:hanging="720"/>
      </w:pPr>
      <w:rPr>
        <w:rFonts w:hint="default"/>
        <w:b/>
        <w:sz w:val="28"/>
        <w:szCs w:val="28"/>
      </w:rPr>
    </w:lvl>
    <w:lvl w:ilvl="2">
      <w:start w:val="1"/>
      <w:numFmt w:val="decimal"/>
      <w:isLgl/>
      <w:lvlText w:val="%1.%2.%3."/>
      <w:lvlJc w:val="left"/>
      <w:pPr>
        <w:ind w:left="1800" w:hanging="720"/>
      </w:pPr>
      <w:rPr>
        <w:rFonts w:hint="default"/>
        <w:b/>
        <w:sz w:val="36"/>
      </w:rPr>
    </w:lvl>
    <w:lvl w:ilvl="3">
      <w:start w:val="1"/>
      <w:numFmt w:val="decimal"/>
      <w:isLgl/>
      <w:lvlText w:val="%1.%2.%3.%4."/>
      <w:lvlJc w:val="left"/>
      <w:pPr>
        <w:ind w:left="2520" w:hanging="1080"/>
      </w:pPr>
      <w:rPr>
        <w:rFonts w:hint="default"/>
        <w:b/>
        <w:sz w:val="36"/>
      </w:rPr>
    </w:lvl>
    <w:lvl w:ilvl="4">
      <w:start w:val="1"/>
      <w:numFmt w:val="decimal"/>
      <w:isLgl/>
      <w:lvlText w:val="%1.%2.%3.%4.%5."/>
      <w:lvlJc w:val="left"/>
      <w:pPr>
        <w:ind w:left="2880" w:hanging="1080"/>
      </w:pPr>
      <w:rPr>
        <w:rFonts w:hint="default"/>
        <w:b/>
        <w:sz w:val="36"/>
      </w:rPr>
    </w:lvl>
    <w:lvl w:ilvl="5">
      <w:start w:val="1"/>
      <w:numFmt w:val="decimal"/>
      <w:isLgl/>
      <w:lvlText w:val="%1.%2.%3.%4.%5.%6."/>
      <w:lvlJc w:val="left"/>
      <w:pPr>
        <w:ind w:left="3600" w:hanging="1440"/>
      </w:pPr>
      <w:rPr>
        <w:rFonts w:hint="default"/>
        <w:b/>
        <w:sz w:val="36"/>
      </w:rPr>
    </w:lvl>
    <w:lvl w:ilvl="6">
      <w:start w:val="1"/>
      <w:numFmt w:val="decimal"/>
      <w:isLgl/>
      <w:lvlText w:val="%1.%2.%3.%4.%5.%6.%7."/>
      <w:lvlJc w:val="left"/>
      <w:pPr>
        <w:ind w:left="4320" w:hanging="1800"/>
      </w:pPr>
      <w:rPr>
        <w:rFonts w:hint="default"/>
        <w:b/>
        <w:sz w:val="36"/>
      </w:rPr>
    </w:lvl>
    <w:lvl w:ilvl="7">
      <w:start w:val="1"/>
      <w:numFmt w:val="decimal"/>
      <w:isLgl/>
      <w:lvlText w:val="%1.%2.%3.%4.%5.%6.%7.%8."/>
      <w:lvlJc w:val="left"/>
      <w:pPr>
        <w:ind w:left="4680" w:hanging="1800"/>
      </w:pPr>
      <w:rPr>
        <w:rFonts w:hint="default"/>
        <w:b/>
        <w:sz w:val="36"/>
      </w:rPr>
    </w:lvl>
    <w:lvl w:ilvl="8">
      <w:start w:val="1"/>
      <w:numFmt w:val="decimal"/>
      <w:isLgl/>
      <w:lvlText w:val="%1.%2.%3.%4.%5.%6.%7.%8.%9."/>
      <w:lvlJc w:val="left"/>
      <w:pPr>
        <w:ind w:left="5400" w:hanging="2160"/>
      </w:pPr>
      <w:rPr>
        <w:rFonts w:hint="default"/>
        <w:b/>
        <w:sz w:val="36"/>
      </w:rPr>
    </w:lvl>
  </w:abstractNum>
  <w:abstractNum w:abstractNumId="25" w15:restartNumberingAfterBreak="0">
    <w:nsid w:val="6A25618D"/>
    <w:multiLevelType w:val="hybridMultilevel"/>
    <w:tmpl w:val="74C08EB8"/>
    <w:lvl w:ilvl="0" w:tplc="B98820EE">
      <w:start w:val="1"/>
      <w:numFmt w:val="bullet"/>
      <w:lvlText w:val=""/>
      <w:lvlJc w:val="left"/>
      <w:pPr>
        <w:ind w:left="5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0F4CF7C">
      <w:start w:val="1"/>
      <w:numFmt w:val="bullet"/>
      <w:lvlText w:val="o"/>
      <w:lvlJc w:val="left"/>
      <w:pPr>
        <w:ind w:left="17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9ECE378">
      <w:start w:val="1"/>
      <w:numFmt w:val="bullet"/>
      <w:lvlText w:val="▪"/>
      <w:lvlJc w:val="left"/>
      <w:pPr>
        <w:ind w:left="25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C4C41B8">
      <w:start w:val="1"/>
      <w:numFmt w:val="bullet"/>
      <w:lvlText w:val="•"/>
      <w:lvlJc w:val="left"/>
      <w:pPr>
        <w:ind w:left="32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ACC1774">
      <w:start w:val="1"/>
      <w:numFmt w:val="bullet"/>
      <w:lvlText w:val="o"/>
      <w:lvlJc w:val="left"/>
      <w:pPr>
        <w:ind w:left="39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F3C5AC8">
      <w:start w:val="1"/>
      <w:numFmt w:val="bullet"/>
      <w:lvlText w:val="▪"/>
      <w:lvlJc w:val="left"/>
      <w:pPr>
        <w:ind w:left="46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084EB3C">
      <w:start w:val="1"/>
      <w:numFmt w:val="bullet"/>
      <w:lvlText w:val="•"/>
      <w:lvlJc w:val="left"/>
      <w:pPr>
        <w:ind w:left="53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522EC6A">
      <w:start w:val="1"/>
      <w:numFmt w:val="bullet"/>
      <w:lvlText w:val="o"/>
      <w:lvlJc w:val="left"/>
      <w:pPr>
        <w:ind w:left="61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16ED104">
      <w:start w:val="1"/>
      <w:numFmt w:val="bullet"/>
      <w:lvlText w:val="▪"/>
      <w:lvlJc w:val="left"/>
      <w:pPr>
        <w:ind w:left="68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6C733CAE"/>
    <w:multiLevelType w:val="hybridMultilevel"/>
    <w:tmpl w:val="4B3CBD9C"/>
    <w:lvl w:ilvl="0" w:tplc="BB4A9D1C">
      <w:start w:val="1"/>
      <w:numFmt w:val="decimal"/>
      <w:lvlText w:val="%1."/>
      <w:lvlJc w:val="left"/>
      <w:pPr>
        <w:ind w:left="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A65C84BE">
      <w:start w:val="1"/>
      <w:numFmt w:val="lowerLetter"/>
      <w:lvlText w:val="%2"/>
      <w:lvlJc w:val="left"/>
      <w:pPr>
        <w:ind w:left="16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1AC951E">
      <w:start w:val="1"/>
      <w:numFmt w:val="lowerRoman"/>
      <w:lvlText w:val="%3"/>
      <w:lvlJc w:val="left"/>
      <w:pPr>
        <w:ind w:left="23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4E27ED0">
      <w:start w:val="1"/>
      <w:numFmt w:val="decimal"/>
      <w:lvlText w:val="%4"/>
      <w:lvlJc w:val="left"/>
      <w:pPr>
        <w:ind w:left="30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7B03D88">
      <w:start w:val="1"/>
      <w:numFmt w:val="lowerLetter"/>
      <w:lvlText w:val="%5"/>
      <w:lvlJc w:val="left"/>
      <w:pPr>
        <w:ind w:left="37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DB002F5C">
      <w:start w:val="1"/>
      <w:numFmt w:val="lowerRoman"/>
      <w:lvlText w:val="%6"/>
      <w:lvlJc w:val="left"/>
      <w:pPr>
        <w:ind w:left="45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BDC980E">
      <w:start w:val="1"/>
      <w:numFmt w:val="decimal"/>
      <w:lvlText w:val="%7"/>
      <w:lvlJc w:val="left"/>
      <w:pPr>
        <w:ind w:left="52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40F6F6">
      <w:start w:val="1"/>
      <w:numFmt w:val="lowerLetter"/>
      <w:lvlText w:val="%8"/>
      <w:lvlJc w:val="left"/>
      <w:pPr>
        <w:ind w:left="59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07EF0D2">
      <w:start w:val="1"/>
      <w:numFmt w:val="lowerRoman"/>
      <w:lvlText w:val="%9"/>
      <w:lvlJc w:val="left"/>
      <w:pPr>
        <w:ind w:left="66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D0B185F"/>
    <w:multiLevelType w:val="multilevel"/>
    <w:tmpl w:val="59E07FD8"/>
    <w:lvl w:ilvl="0">
      <w:start w:val="1"/>
      <w:numFmt w:val="decimal"/>
      <w:lvlText w:val="%1."/>
      <w:lvlJc w:val="left"/>
      <w:pPr>
        <w:ind w:left="720" w:hanging="360"/>
      </w:pPr>
      <w:rPr>
        <w:rFonts w:hint="default"/>
        <w:sz w:val="28"/>
        <w:szCs w:val="28"/>
      </w:rPr>
    </w:lvl>
    <w:lvl w:ilvl="1">
      <w:start w:val="2"/>
      <w:numFmt w:val="decimal"/>
      <w:isLgl/>
      <w:lvlText w:val="%1.%2."/>
      <w:lvlJc w:val="left"/>
      <w:pPr>
        <w:ind w:left="3413" w:hanging="720"/>
      </w:pPr>
      <w:rPr>
        <w:rFonts w:hint="default"/>
        <w:b/>
        <w:sz w:val="28"/>
        <w:szCs w:val="28"/>
      </w:rPr>
    </w:lvl>
    <w:lvl w:ilvl="2">
      <w:start w:val="1"/>
      <w:numFmt w:val="decimal"/>
      <w:isLgl/>
      <w:lvlText w:val="%1.%2.%3."/>
      <w:lvlJc w:val="left"/>
      <w:pPr>
        <w:ind w:left="1800" w:hanging="720"/>
      </w:pPr>
      <w:rPr>
        <w:rFonts w:hint="default"/>
        <w:b/>
        <w:sz w:val="36"/>
      </w:rPr>
    </w:lvl>
    <w:lvl w:ilvl="3">
      <w:start w:val="1"/>
      <w:numFmt w:val="decimal"/>
      <w:isLgl/>
      <w:lvlText w:val="%1.%2.%3.%4."/>
      <w:lvlJc w:val="left"/>
      <w:pPr>
        <w:ind w:left="2520" w:hanging="1080"/>
      </w:pPr>
      <w:rPr>
        <w:rFonts w:hint="default"/>
        <w:b/>
        <w:sz w:val="36"/>
      </w:rPr>
    </w:lvl>
    <w:lvl w:ilvl="4">
      <w:start w:val="1"/>
      <w:numFmt w:val="decimal"/>
      <w:isLgl/>
      <w:lvlText w:val="%1.%2.%3.%4.%5."/>
      <w:lvlJc w:val="left"/>
      <w:pPr>
        <w:ind w:left="2880" w:hanging="1080"/>
      </w:pPr>
      <w:rPr>
        <w:rFonts w:hint="default"/>
        <w:b/>
        <w:sz w:val="36"/>
      </w:rPr>
    </w:lvl>
    <w:lvl w:ilvl="5">
      <w:start w:val="1"/>
      <w:numFmt w:val="decimal"/>
      <w:isLgl/>
      <w:lvlText w:val="%1.%2.%3.%4.%5.%6."/>
      <w:lvlJc w:val="left"/>
      <w:pPr>
        <w:ind w:left="3600" w:hanging="1440"/>
      </w:pPr>
      <w:rPr>
        <w:rFonts w:hint="default"/>
        <w:b/>
        <w:sz w:val="36"/>
      </w:rPr>
    </w:lvl>
    <w:lvl w:ilvl="6">
      <w:start w:val="1"/>
      <w:numFmt w:val="decimal"/>
      <w:isLgl/>
      <w:lvlText w:val="%1.%2.%3.%4.%5.%6.%7."/>
      <w:lvlJc w:val="left"/>
      <w:pPr>
        <w:ind w:left="4320" w:hanging="1800"/>
      </w:pPr>
      <w:rPr>
        <w:rFonts w:hint="default"/>
        <w:b/>
        <w:sz w:val="36"/>
      </w:rPr>
    </w:lvl>
    <w:lvl w:ilvl="7">
      <w:start w:val="1"/>
      <w:numFmt w:val="decimal"/>
      <w:isLgl/>
      <w:lvlText w:val="%1.%2.%3.%4.%5.%6.%7.%8."/>
      <w:lvlJc w:val="left"/>
      <w:pPr>
        <w:ind w:left="4680" w:hanging="1800"/>
      </w:pPr>
      <w:rPr>
        <w:rFonts w:hint="default"/>
        <w:b/>
        <w:sz w:val="36"/>
      </w:rPr>
    </w:lvl>
    <w:lvl w:ilvl="8">
      <w:start w:val="1"/>
      <w:numFmt w:val="decimal"/>
      <w:isLgl/>
      <w:lvlText w:val="%1.%2.%3.%4.%5.%6.%7.%8.%9."/>
      <w:lvlJc w:val="left"/>
      <w:pPr>
        <w:ind w:left="5400" w:hanging="2160"/>
      </w:pPr>
      <w:rPr>
        <w:rFonts w:hint="default"/>
        <w:b/>
        <w:sz w:val="36"/>
      </w:rPr>
    </w:lvl>
  </w:abstractNum>
  <w:abstractNum w:abstractNumId="28" w15:restartNumberingAfterBreak="0">
    <w:nsid w:val="7159310E"/>
    <w:multiLevelType w:val="multilevel"/>
    <w:tmpl w:val="4F56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F572FF"/>
    <w:multiLevelType w:val="hybridMultilevel"/>
    <w:tmpl w:val="BF549828"/>
    <w:lvl w:ilvl="0" w:tplc="C09A5170">
      <w:start w:val="1"/>
      <w:numFmt w:val="decimal"/>
      <w:lvlText w:val="%1."/>
      <w:lvlJc w:val="left"/>
      <w:pPr>
        <w:ind w:left="1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942432A">
      <w:start w:val="15"/>
      <w:numFmt w:val="decimal"/>
      <w:lvlText w:val="%2."/>
      <w:lvlJc w:val="left"/>
      <w:pPr>
        <w:ind w:left="12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788DDCC">
      <w:start w:val="1"/>
      <w:numFmt w:val="lowerRoman"/>
      <w:lvlText w:val="%3"/>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ED28852">
      <w:start w:val="1"/>
      <w:numFmt w:val="decimal"/>
      <w:lvlText w:val="%4"/>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0B24FB6">
      <w:start w:val="1"/>
      <w:numFmt w:val="lowerLetter"/>
      <w:lvlText w:val="%5"/>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49269D1E">
      <w:start w:val="1"/>
      <w:numFmt w:val="lowerRoman"/>
      <w:lvlText w:val="%6"/>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D46EECA">
      <w:start w:val="1"/>
      <w:numFmt w:val="decimal"/>
      <w:lvlText w:val="%7"/>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87E1424">
      <w:start w:val="1"/>
      <w:numFmt w:val="lowerLetter"/>
      <w:lvlText w:val="%8"/>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D443FD4">
      <w:start w:val="1"/>
      <w:numFmt w:val="lowerRoman"/>
      <w:lvlText w:val="%9"/>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87B4AFD"/>
    <w:multiLevelType w:val="multilevel"/>
    <w:tmpl w:val="3B3A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7"/>
  </w:num>
  <w:num w:numId="3">
    <w:abstractNumId w:val="18"/>
  </w:num>
  <w:num w:numId="4">
    <w:abstractNumId w:val="17"/>
  </w:num>
  <w:num w:numId="5">
    <w:abstractNumId w:val="26"/>
  </w:num>
  <w:num w:numId="6">
    <w:abstractNumId w:val="6"/>
  </w:num>
  <w:num w:numId="7">
    <w:abstractNumId w:val="10"/>
  </w:num>
  <w:num w:numId="8">
    <w:abstractNumId w:val="29"/>
  </w:num>
  <w:num w:numId="9">
    <w:abstractNumId w:val="1"/>
  </w:num>
  <w:num w:numId="10">
    <w:abstractNumId w:val="0"/>
  </w:num>
  <w:num w:numId="11">
    <w:abstractNumId w:val="2"/>
  </w:num>
  <w:num w:numId="12">
    <w:abstractNumId w:val="27"/>
  </w:num>
  <w:num w:numId="13">
    <w:abstractNumId w:val="9"/>
  </w:num>
  <w:num w:numId="14">
    <w:abstractNumId w:val="12"/>
  </w:num>
  <w:num w:numId="15">
    <w:abstractNumId w:val="24"/>
  </w:num>
  <w:num w:numId="16">
    <w:abstractNumId w:val="4"/>
  </w:num>
  <w:num w:numId="17">
    <w:abstractNumId w:val="16"/>
  </w:num>
  <w:num w:numId="18">
    <w:abstractNumId w:val="11"/>
  </w:num>
  <w:num w:numId="19">
    <w:abstractNumId w:val="20"/>
  </w:num>
  <w:num w:numId="20">
    <w:abstractNumId w:val="30"/>
  </w:num>
  <w:num w:numId="21">
    <w:abstractNumId w:val="28"/>
  </w:num>
  <w:num w:numId="22">
    <w:abstractNumId w:val="19"/>
  </w:num>
  <w:num w:numId="23">
    <w:abstractNumId w:val="14"/>
  </w:num>
  <w:num w:numId="24">
    <w:abstractNumId w:val="23"/>
  </w:num>
  <w:num w:numId="25">
    <w:abstractNumId w:val="8"/>
  </w:num>
  <w:num w:numId="26">
    <w:abstractNumId w:val="13"/>
  </w:num>
  <w:num w:numId="27">
    <w:abstractNumId w:val="15"/>
  </w:num>
  <w:num w:numId="28">
    <w:abstractNumId w:val="3"/>
  </w:num>
  <w:num w:numId="29">
    <w:abstractNumId w:val="5"/>
  </w:num>
  <w:num w:numId="30">
    <w:abstractNumId w:val="2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251A8"/>
    <w:rsid w:val="00002F9A"/>
    <w:rsid w:val="00065128"/>
    <w:rsid w:val="0006626C"/>
    <w:rsid w:val="000A033E"/>
    <w:rsid w:val="000D5033"/>
    <w:rsid w:val="000E2AA6"/>
    <w:rsid w:val="00125E69"/>
    <w:rsid w:val="0013053F"/>
    <w:rsid w:val="00166E82"/>
    <w:rsid w:val="00184C84"/>
    <w:rsid w:val="001A34D6"/>
    <w:rsid w:val="001E4A7A"/>
    <w:rsid w:val="001F2735"/>
    <w:rsid w:val="00206B3F"/>
    <w:rsid w:val="00244F06"/>
    <w:rsid w:val="00247A15"/>
    <w:rsid w:val="00267444"/>
    <w:rsid w:val="002C1A01"/>
    <w:rsid w:val="0033031C"/>
    <w:rsid w:val="00357629"/>
    <w:rsid w:val="003B4073"/>
    <w:rsid w:val="003D4212"/>
    <w:rsid w:val="003E5AF3"/>
    <w:rsid w:val="00413321"/>
    <w:rsid w:val="0048317A"/>
    <w:rsid w:val="00487861"/>
    <w:rsid w:val="004A357F"/>
    <w:rsid w:val="004A38BF"/>
    <w:rsid w:val="004D17C1"/>
    <w:rsid w:val="004D66E3"/>
    <w:rsid w:val="005B56C4"/>
    <w:rsid w:val="005C37A3"/>
    <w:rsid w:val="005E2360"/>
    <w:rsid w:val="0060386C"/>
    <w:rsid w:val="0065455F"/>
    <w:rsid w:val="00655D11"/>
    <w:rsid w:val="00663D5F"/>
    <w:rsid w:val="006745DA"/>
    <w:rsid w:val="006E4EC5"/>
    <w:rsid w:val="00705B00"/>
    <w:rsid w:val="00750731"/>
    <w:rsid w:val="008912CD"/>
    <w:rsid w:val="008C3CA5"/>
    <w:rsid w:val="00984654"/>
    <w:rsid w:val="009D7955"/>
    <w:rsid w:val="00A251A8"/>
    <w:rsid w:val="00A4570C"/>
    <w:rsid w:val="00A86D10"/>
    <w:rsid w:val="00AE2966"/>
    <w:rsid w:val="00AF3E34"/>
    <w:rsid w:val="00B0048F"/>
    <w:rsid w:val="00B53D15"/>
    <w:rsid w:val="00B55444"/>
    <w:rsid w:val="00B66B49"/>
    <w:rsid w:val="00BE1C7E"/>
    <w:rsid w:val="00C22EEB"/>
    <w:rsid w:val="00CB2FC6"/>
    <w:rsid w:val="00CC121B"/>
    <w:rsid w:val="00CE03A6"/>
    <w:rsid w:val="00CE06DF"/>
    <w:rsid w:val="00D05261"/>
    <w:rsid w:val="00D14696"/>
    <w:rsid w:val="00D355B5"/>
    <w:rsid w:val="00D42062"/>
    <w:rsid w:val="00D55410"/>
    <w:rsid w:val="00D73390"/>
    <w:rsid w:val="00DB64BE"/>
    <w:rsid w:val="00DC5882"/>
    <w:rsid w:val="00DF379A"/>
    <w:rsid w:val="00E0000E"/>
    <w:rsid w:val="00E41A91"/>
    <w:rsid w:val="00E56CCD"/>
    <w:rsid w:val="00EC4711"/>
    <w:rsid w:val="00EE3136"/>
    <w:rsid w:val="00EE3F8B"/>
    <w:rsid w:val="00EF6125"/>
    <w:rsid w:val="00F31F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859B2"/>
  <w15:docId w15:val="{64444AB5-4B95-4539-B959-41A46751A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CA5"/>
  </w:style>
  <w:style w:type="paragraph" w:styleId="1">
    <w:name w:val="heading 1"/>
    <w:basedOn w:val="a"/>
    <w:link w:val="10"/>
    <w:uiPriority w:val="9"/>
    <w:qFormat/>
    <w:rsid w:val="0075073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507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5073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5073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073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5073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5073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50731"/>
    <w:rPr>
      <w:rFonts w:ascii="Times New Roman" w:eastAsia="Times New Roman" w:hAnsi="Times New Roman" w:cs="Times New Roman"/>
      <w:b/>
      <w:bCs/>
      <w:sz w:val="24"/>
      <w:szCs w:val="24"/>
      <w:lang w:eastAsia="ru-RU"/>
    </w:rPr>
  </w:style>
  <w:style w:type="paragraph" w:customStyle="1" w:styleId="c7">
    <w:name w:val="c7"/>
    <w:basedOn w:val="a"/>
    <w:rsid w:val="007507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50731"/>
  </w:style>
  <w:style w:type="character" w:customStyle="1" w:styleId="c2">
    <w:name w:val="c2"/>
    <w:basedOn w:val="a0"/>
    <w:rsid w:val="00750731"/>
  </w:style>
  <w:style w:type="paragraph" w:customStyle="1" w:styleId="c6">
    <w:name w:val="c6"/>
    <w:basedOn w:val="a"/>
    <w:rsid w:val="007507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basedOn w:val="a0"/>
    <w:rsid w:val="00750731"/>
  </w:style>
  <w:style w:type="character" w:customStyle="1" w:styleId="c1">
    <w:name w:val="c1"/>
    <w:basedOn w:val="a0"/>
    <w:rsid w:val="00750731"/>
  </w:style>
  <w:style w:type="character" w:customStyle="1" w:styleId="c37">
    <w:name w:val="c37"/>
    <w:basedOn w:val="a0"/>
    <w:rsid w:val="00750731"/>
  </w:style>
  <w:style w:type="numbering" w:customStyle="1" w:styleId="11">
    <w:name w:val="Нет списка1"/>
    <w:next w:val="a2"/>
    <w:uiPriority w:val="99"/>
    <w:semiHidden/>
    <w:unhideWhenUsed/>
    <w:rsid w:val="00B0048F"/>
  </w:style>
  <w:style w:type="table" w:customStyle="1" w:styleId="TableGrid">
    <w:name w:val="TableGrid"/>
    <w:rsid w:val="00B0048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 Spacing"/>
    <w:uiPriority w:val="1"/>
    <w:qFormat/>
    <w:rsid w:val="0060386C"/>
    <w:pPr>
      <w:spacing w:after="0" w:line="240" w:lineRule="auto"/>
    </w:pPr>
  </w:style>
  <w:style w:type="paragraph" w:customStyle="1" w:styleId="TableParagraph">
    <w:name w:val="Table Paragraph"/>
    <w:basedOn w:val="a"/>
    <w:uiPriority w:val="1"/>
    <w:qFormat/>
    <w:rsid w:val="0060386C"/>
    <w:pPr>
      <w:widowControl w:val="0"/>
      <w:autoSpaceDE w:val="0"/>
      <w:autoSpaceDN w:val="0"/>
      <w:spacing w:after="0" w:line="240" w:lineRule="auto"/>
    </w:pPr>
    <w:rPr>
      <w:rFonts w:ascii="Times New Roman" w:eastAsia="Times New Roman" w:hAnsi="Times New Roman" w:cs="Times New Roman"/>
    </w:rPr>
  </w:style>
  <w:style w:type="paragraph" w:styleId="a4">
    <w:name w:val="Normal (Web)"/>
    <w:basedOn w:val="a"/>
    <w:link w:val="a5"/>
    <w:uiPriority w:val="99"/>
    <w:unhideWhenUsed/>
    <w:rsid w:val="00705B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бычный (веб) Знак"/>
    <w:link w:val="a4"/>
    <w:uiPriority w:val="99"/>
    <w:locked/>
    <w:rsid w:val="00705B00"/>
    <w:rPr>
      <w:rFonts w:ascii="Times New Roman" w:eastAsia="Times New Roman" w:hAnsi="Times New Roman" w:cs="Times New Roman"/>
      <w:sz w:val="24"/>
      <w:szCs w:val="24"/>
      <w:lang w:eastAsia="ru-RU"/>
    </w:rPr>
  </w:style>
  <w:style w:type="character" w:styleId="a6">
    <w:name w:val="Hyperlink"/>
    <w:basedOn w:val="a0"/>
    <w:uiPriority w:val="99"/>
    <w:unhideWhenUsed/>
    <w:rsid w:val="00D73390"/>
    <w:rPr>
      <w:color w:val="0563C1" w:themeColor="hyperlink"/>
      <w:u w:val="single"/>
    </w:rPr>
  </w:style>
  <w:style w:type="paragraph" w:styleId="a7">
    <w:name w:val="List Paragraph"/>
    <w:basedOn w:val="a"/>
    <w:uiPriority w:val="34"/>
    <w:qFormat/>
    <w:rsid w:val="00D73390"/>
    <w:pPr>
      <w:ind w:left="720"/>
      <w:contextualSpacing/>
    </w:pPr>
  </w:style>
  <w:style w:type="table" w:customStyle="1" w:styleId="TableGrid1">
    <w:name w:val="TableGrid1"/>
    <w:rsid w:val="00EE3F8B"/>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522782">
      <w:bodyDiv w:val="1"/>
      <w:marLeft w:val="0"/>
      <w:marRight w:val="0"/>
      <w:marTop w:val="0"/>
      <w:marBottom w:val="0"/>
      <w:divBdr>
        <w:top w:val="none" w:sz="0" w:space="0" w:color="auto"/>
        <w:left w:val="none" w:sz="0" w:space="0" w:color="auto"/>
        <w:bottom w:val="none" w:sz="0" w:space="0" w:color="auto"/>
        <w:right w:val="none" w:sz="0" w:space="0" w:color="auto"/>
      </w:divBdr>
    </w:div>
    <w:div w:id="941958378">
      <w:bodyDiv w:val="1"/>
      <w:marLeft w:val="0"/>
      <w:marRight w:val="0"/>
      <w:marTop w:val="0"/>
      <w:marBottom w:val="0"/>
      <w:divBdr>
        <w:top w:val="none" w:sz="0" w:space="0" w:color="auto"/>
        <w:left w:val="none" w:sz="0" w:space="0" w:color="auto"/>
        <w:bottom w:val="none" w:sz="0" w:space="0" w:color="auto"/>
        <w:right w:val="none" w:sz="0" w:space="0" w:color="auto"/>
      </w:divBdr>
    </w:div>
    <w:div w:id="1226841488">
      <w:bodyDiv w:val="1"/>
      <w:marLeft w:val="0"/>
      <w:marRight w:val="0"/>
      <w:marTop w:val="0"/>
      <w:marBottom w:val="0"/>
      <w:divBdr>
        <w:top w:val="none" w:sz="0" w:space="0" w:color="auto"/>
        <w:left w:val="none" w:sz="0" w:space="0" w:color="auto"/>
        <w:bottom w:val="none" w:sz="0" w:space="0" w:color="auto"/>
        <w:right w:val="none" w:sz="0" w:space="0" w:color="auto"/>
      </w:divBdr>
    </w:div>
    <w:div w:id="1374311675">
      <w:bodyDiv w:val="1"/>
      <w:marLeft w:val="0"/>
      <w:marRight w:val="0"/>
      <w:marTop w:val="0"/>
      <w:marBottom w:val="0"/>
      <w:divBdr>
        <w:top w:val="none" w:sz="0" w:space="0" w:color="auto"/>
        <w:left w:val="none" w:sz="0" w:space="0" w:color="auto"/>
        <w:bottom w:val="none" w:sz="0" w:space="0" w:color="auto"/>
        <w:right w:val="none" w:sz="0" w:space="0" w:color="auto"/>
      </w:divBdr>
    </w:div>
    <w:div w:id="1421216265">
      <w:bodyDiv w:val="1"/>
      <w:marLeft w:val="0"/>
      <w:marRight w:val="0"/>
      <w:marTop w:val="0"/>
      <w:marBottom w:val="0"/>
      <w:divBdr>
        <w:top w:val="none" w:sz="0" w:space="0" w:color="auto"/>
        <w:left w:val="none" w:sz="0" w:space="0" w:color="auto"/>
        <w:bottom w:val="none" w:sz="0" w:space="0" w:color="auto"/>
        <w:right w:val="none" w:sz="0" w:space="0" w:color="auto"/>
      </w:divBdr>
    </w:div>
    <w:div w:id="1485659588">
      <w:bodyDiv w:val="1"/>
      <w:marLeft w:val="0"/>
      <w:marRight w:val="0"/>
      <w:marTop w:val="0"/>
      <w:marBottom w:val="0"/>
      <w:divBdr>
        <w:top w:val="none" w:sz="0" w:space="0" w:color="auto"/>
        <w:left w:val="none" w:sz="0" w:space="0" w:color="auto"/>
        <w:bottom w:val="none" w:sz="0" w:space="0" w:color="auto"/>
        <w:right w:val="none" w:sz="0" w:space="0" w:color="auto"/>
      </w:divBdr>
    </w:div>
    <w:div w:id="169456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v0xVvsHt2JE" TargetMode="External"/><Relationship Id="rId13" Type="http://schemas.openxmlformats.org/officeDocument/2006/relationships/hyperlink" Target="https://youtu.be/nvcL3yOy9H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youtube.com/watch?v=37cUI6DngR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zen.ru/video/watch/6179558ab6e1f712e210162a?f=d2d"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zen.ru/video/watch/623dd23ebc4c505a3bd3d761?f=d2d" TargetMode="External"/><Relationship Id="rId4" Type="http://schemas.openxmlformats.org/officeDocument/2006/relationships/webSettings" Target="webSettings.xml"/><Relationship Id="rId9" Type="http://schemas.openxmlformats.org/officeDocument/2006/relationships/hyperlink" Target="https://rutube.ru/video/fe49ec010ad1dc769c3ef9ce5ee0cb5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663</TotalTime>
  <Pages>28</Pages>
  <Words>9112</Words>
  <Characters>51941</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Admin1</cp:lastModifiedBy>
  <cp:revision>17</cp:revision>
  <cp:lastPrinted>2022-12-25T11:11:00Z</cp:lastPrinted>
  <dcterms:created xsi:type="dcterms:W3CDTF">2022-12-21T08:10:00Z</dcterms:created>
  <dcterms:modified xsi:type="dcterms:W3CDTF">2025-03-24T10:55:00Z</dcterms:modified>
</cp:coreProperties>
</file>